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0"/>
        <w:gridCol w:w="4680"/>
      </w:tblGrid>
      <w:tr w:rsidR="00D7169E" w14:paraId="319B6BFF" w14:textId="77777777">
        <w:trPr>
          <w:trHeight w:val="180"/>
        </w:trPr>
        <w:tc>
          <w:tcPr>
            <w:tcW w:w="4680" w:type="dxa"/>
          </w:tcPr>
          <w:p w14:paraId="18C74419" w14:textId="77777777" w:rsidR="00D7169E" w:rsidRDefault="00D7169E">
            <w:pPr>
              <w:pStyle w:val="ConfidentialityPhrase"/>
            </w:pPr>
          </w:p>
        </w:tc>
        <w:tc>
          <w:tcPr>
            <w:tcW w:w="4680" w:type="dxa"/>
          </w:tcPr>
          <w:p w14:paraId="2F8C3A0A" w14:textId="77777777" w:rsidR="00D7169E" w:rsidRDefault="00D7169E">
            <w:pPr>
              <w:pStyle w:val="MemoHeader"/>
            </w:pPr>
          </w:p>
        </w:tc>
      </w:tr>
    </w:tbl>
    <w:sdt>
      <w:sdtPr>
        <w:rPr>
          <w:b w:val="0"/>
        </w:rPr>
        <w:alias w:val="pgDate"/>
        <w:id w:val="1270665834"/>
        <w:placeholder>
          <w:docPart w:val="A7CD4DEC7FF743EA8084B457024A88DD"/>
        </w:placeholder>
        <w:date w:fullDate="2021-04-19T00:00:00Z">
          <w:dateFormat w:val="MMMM d, yyyy"/>
          <w:lid w:val="en-US"/>
          <w:storeMappedDataAs w:val="text"/>
          <w:calendar w:val="gregorian"/>
        </w:date>
      </w:sdtPr>
      <w:sdtEndPr/>
      <w:sdtContent>
        <w:p w14:paraId="328AF1BA" w14:textId="4CC9DCDF" w:rsidR="00D7169E" w:rsidRDefault="0030024A">
          <w:pPr>
            <w:pStyle w:val="DeliveryMethods"/>
            <w:rPr>
              <w:b w:val="0"/>
            </w:rPr>
          </w:pPr>
          <w:r w:rsidRPr="0030024A">
            <w:rPr>
              <w:b w:val="0"/>
            </w:rPr>
            <w:t>April 19, 2021</w:t>
          </w:r>
        </w:p>
      </w:sdtContent>
    </w:sdt>
    <w:p w14:paraId="1768291D" w14:textId="77777777" w:rsidR="00D7169E" w:rsidRDefault="00D7169E">
      <w:pPr>
        <w:pStyle w:val="DeliveryMethods"/>
      </w:pPr>
    </w:p>
    <w:sdt>
      <w:sdtPr>
        <w:alias w:val="pgDeliveryMethods"/>
        <w:id w:val="50158756"/>
        <w:placeholder>
          <w:docPart w:val="2CF300F4A9B54F139ADA946DC5F79BAD"/>
        </w:placeholder>
      </w:sdtPr>
      <w:sdtEndPr/>
      <w:sdtContent>
        <w:bookmarkStart w:id="0" w:name="DeliveryMethods" w:displacedByCustomXml="prev"/>
        <w:p w14:paraId="11FE0E63" w14:textId="77777777" w:rsidR="00D7169E" w:rsidRDefault="004E6542">
          <w:pPr>
            <w:pStyle w:val="DeliveryMethods"/>
          </w:pPr>
          <w:r>
            <w:t xml:space="preserve">By E-mail to </w:t>
          </w:r>
          <w:hyperlink r:id="rId8" w:history="1">
            <w:r>
              <w:rPr>
                <w:rStyle w:val="Hyperlink"/>
              </w:rPr>
              <w:t>FOIAsubmissions@cftc.gov</w:t>
            </w:r>
          </w:hyperlink>
        </w:p>
        <w:bookmarkEnd w:id="0" w:displacedByCustomXml="next"/>
      </w:sdtContent>
    </w:sdt>
    <w:p w14:paraId="5A7A9F11" w14:textId="77777777" w:rsidR="00D7169E" w:rsidRDefault="004E6542">
      <w:pPr>
        <w:pStyle w:val="BodyTextSingle"/>
        <w:spacing w:after="0"/>
        <w:rPr>
          <w:rFonts w:ascii="Arial" w:hAnsi="Arial" w:cs="Arial"/>
          <w:sz w:val="22"/>
          <w:szCs w:val="22"/>
        </w:rPr>
      </w:pPr>
      <w:r>
        <w:rPr>
          <w:rFonts w:ascii="Arial" w:hAnsi="Arial" w:cs="Arial"/>
          <w:sz w:val="22"/>
          <w:szCs w:val="22"/>
        </w:rPr>
        <w:t>Assistant Secretary of the Commission for FOIA</w:t>
      </w:r>
    </w:p>
    <w:p w14:paraId="2D35245F" w14:textId="77777777" w:rsidR="00D7169E" w:rsidRDefault="004E6542">
      <w:pPr>
        <w:pStyle w:val="BodyTextSingle"/>
        <w:spacing w:after="0"/>
        <w:rPr>
          <w:rFonts w:ascii="Arial" w:hAnsi="Arial" w:cs="Arial"/>
          <w:sz w:val="22"/>
          <w:szCs w:val="22"/>
        </w:rPr>
      </w:pPr>
      <w:r>
        <w:rPr>
          <w:rFonts w:ascii="Arial" w:hAnsi="Arial" w:cs="Arial"/>
          <w:sz w:val="22"/>
          <w:szCs w:val="22"/>
        </w:rPr>
        <w:t>Privacy and Sunshine Acts Compliance</w:t>
      </w:r>
    </w:p>
    <w:p w14:paraId="6AC11824" w14:textId="77777777" w:rsidR="00D7169E" w:rsidRDefault="004E6542">
      <w:pPr>
        <w:pStyle w:val="BodyTextSingle"/>
        <w:spacing w:after="0"/>
        <w:rPr>
          <w:rFonts w:ascii="Arial" w:hAnsi="Arial" w:cs="Arial"/>
          <w:sz w:val="22"/>
          <w:szCs w:val="22"/>
        </w:rPr>
      </w:pPr>
      <w:r>
        <w:rPr>
          <w:rFonts w:ascii="Arial" w:hAnsi="Arial" w:cs="Arial"/>
          <w:sz w:val="22"/>
          <w:szCs w:val="22"/>
        </w:rPr>
        <w:t>U.S. Commodity Futures Trading Commission</w:t>
      </w:r>
    </w:p>
    <w:p w14:paraId="0CC80FCC" w14:textId="77777777" w:rsidR="00D7169E" w:rsidRDefault="004E6542">
      <w:pPr>
        <w:pStyle w:val="BodyTextSingle"/>
        <w:spacing w:after="0"/>
        <w:rPr>
          <w:rFonts w:ascii="Arial" w:hAnsi="Arial" w:cs="Arial"/>
          <w:sz w:val="22"/>
          <w:szCs w:val="22"/>
        </w:rPr>
      </w:pPr>
      <w:r>
        <w:rPr>
          <w:rFonts w:ascii="Arial" w:hAnsi="Arial" w:cs="Arial"/>
          <w:sz w:val="22"/>
          <w:szCs w:val="22"/>
        </w:rPr>
        <w:t>Three Lafayette Centre</w:t>
      </w:r>
    </w:p>
    <w:p w14:paraId="7212BC1B" w14:textId="77777777" w:rsidR="00D7169E" w:rsidRDefault="004E6542">
      <w:pPr>
        <w:pStyle w:val="BodyTextSingle"/>
        <w:spacing w:after="0"/>
        <w:rPr>
          <w:rFonts w:ascii="Arial" w:hAnsi="Arial" w:cs="Arial"/>
          <w:sz w:val="22"/>
          <w:szCs w:val="22"/>
        </w:rPr>
      </w:pPr>
      <w:r>
        <w:rPr>
          <w:rFonts w:ascii="Arial" w:hAnsi="Arial" w:cs="Arial"/>
          <w:sz w:val="22"/>
          <w:szCs w:val="22"/>
        </w:rPr>
        <w:t>1155 21st Street, N.W.</w:t>
      </w:r>
    </w:p>
    <w:p w14:paraId="53C73E16" w14:textId="77777777" w:rsidR="00D7169E" w:rsidRDefault="004E6542">
      <w:pPr>
        <w:pStyle w:val="DeliveryMethods"/>
        <w:rPr>
          <w:b w:val="0"/>
        </w:rPr>
      </w:pPr>
      <w:r>
        <w:rPr>
          <w:rFonts w:cs="Arial"/>
          <w:b w:val="0"/>
        </w:rPr>
        <w:t>Washington, DC 20581</w:t>
      </w:r>
    </w:p>
    <w:tbl>
      <w:tblPr>
        <w:tblStyle w:val="MemoTable"/>
        <w:tblW w:w="9450" w:type="dxa"/>
        <w:tblLayout w:type="fixed"/>
        <w:tblCellMar>
          <w:top w:w="0" w:type="dxa"/>
          <w:left w:w="0" w:type="dxa"/>
          <w:bottom w:w="216" w:type="dxa"/>
        </w:tblCellMar>
        <w:tblLook w:val="04A0" w:firstRow="1" w:lastRow="0" w:firstColumn="1" w:lastColumn="0" w:noHBand="0" w:noVBand="1"/>
      </w:tblPr>
      <w:tblGrid>
        <w:gridCol w:w="1627"/>
        <w:gridCol w:w="7823"/>
      </w:tblGrid>
      <w:tr w:rsidR="00D7169E" w14:paraId="5D6F4F64" w14:textId="77777777">
        <w:trPr>
          <w:trHeight w:val="432"/>
        </w:trPr>
        <w:tc>
          <w:tcPr>
            <w:tcW w:w="1627" w:type="dxa"/>
            <w:tcMar>
              <w:right w:w="216" w:type="dxa"/>
            </w:tcMar>
          </w:tcPr>
          <w:p w14:paraId="1DA5A996" w14:textId="77777777" w:rsidR="00D7169E" w:rsidRDefault="004E6542">
            <w:pPr>
              <w:pStyle w:val="MemoTableLabel"/>
            </w:pPr>
            <w:bookmarkStart w:id="1" w:name="lblRe"/>
            <w:bookmarkStart w:id="2" w:name="LOCRe"/>
            <w:r>
              <w:t>RE:</w:t>
            </w:r>
            <w:bookmarkEnd w:id="1"/>
            <w:bookmarkEnd w:id="2"/>
          </w:p>
        </w:tc>
        <w:tc>
          <w:tcPr>
            <w:tcW w:w="7823" w:type="dxa"/>
          </w:tcPr>
          <w:p w14:paraId="77679FED" w14:textId="77777777" w:rsidR="00D7169E" w:rsidRDefault="0030024A">
            <w:pPr>
              <w:pStyle w:val="ReLine"/>
              <w:rPr>
                <w:b/>
              </w:rPr>
            </w:pPr>
            <w:sdt>
              <w:sdtPr>
                <w:rPr>
                  <w:b/>
                </w:rPr>
                <w:alias w:val="pgRELine"/>
                <w:id w:val="50158716"/>
                <w:placeholder>
                  <w:docPart w:val="3B21E944E6D548749ADF7BA6670D6D1E"/>
                </w:placeholder>
              </w:sdtPr>
              <w:sdtEndPr/>
              <w:sdtContent>
                <w:bookmarkStart w:id="3" w:name="RELine"/>
                <w:r w:rsidR="004E6542">
                  <w:rPr>
                    <w:rFonts w:cs="Arial"/>
                    <w:b/>
                    <w:szCs w:val="18"/>
                  </w:rPr>
                  <w:t xml:space="preserve">FOIA Confidential Treatment Request </w:t>
                </w:r>
                <w:bookmarkEnd w:id="3"/>
                <w:r w:rsidR="004E6542">
                  <w:rPr>
                    <w:rFonts w:cs="Arial"/>
                    <w:b/>
                    <w:szCs w:val="18"/>
                  </w:rPr>
                  <w:t>of Appendix A</w:t>
                </w:r>
              </w:sdtContent>
            </w:sdt>
          </w:p>
        </w:tc>
      </w:tr>
    </w:tbl>
    <w:p w14:paraId="124598C1" w14:textId="77777777" w:rsidR="00D7169E" w:rsidRDefault="004E6542">
      <w:pPr>
        <w:pStyle w:val="BodyTextSingle"/>
        <w:spacing w:after="0"/>
        <w:rPr>
          <w:rFonts w:ascii="Arial" w:hAnsi="Arial" w:cs="Arial"/>
          <w:sz w:val="22"/>
          <w:szCs w:val="22"/>
        </w:rPr>
      </w:pPr>
      <w:r>
        <w:rPr>
          <w:rFonts w:ascii="Arial" w:hAnsi="Arial" w:cs="Arial"/>
          <w:sz w:val="22"/>
          <w:szCs w:val="22"/>
        </w:rPr>
        <w:t>Dear Assistant Secretary:</w:t>
      </w:r>
    </w:p>
    <w:p w14:paraId="1301ED65" w14:textId="77777777" w:rsidR="00D7169E" w:rsidRDefault="00D7169E">
      <w:pPr>
        <w:pStyle w:val="BodyTextSingle"/>
        <w:spacing w:after="0"/>
        <w:rPr>
          <w:rFonts w:ascii="Arial" w:hAnsi="Arial" w:cs="Arial"/>
          <w:sz w:val="22"/>
          <w:szCs w:val="22"/>
        </w:rPr>
      </w:pPr>
    </w:p>
    <w:p w14:paraId="4BFD07E5" w14:textId="77777777" w:rsidR="00D7169E" w:rsidRDefault="004E6542">
      <w:pPr>
        <w:pStyle w:val="BodyTextSingle"/>
        <w:spacing w:after="0"/>
        <w:rPr>
          <w:rFonts w:ascii="Arial" w:hAnsi="Arial" w:cs="Arial"/>
          <w:sz w:val="22"/>
          <w:szCs w:val="22"/>
        </w:rPr>
      </w:pPr>
      <w:r>
        <w:rPr>
          <w:rFonts w:ascii="Arial" w:hAnsi="Arial" w:cs="Arial"/>
          <w:sz w:val="22"/>
          <w:szCs w:val="22"/>
        </w:rPr>
        <w:t>iSwap Euro B.V. (“iSwap Euro”) hereby requests that the U.S. Commodity Futures Trading Commission (the “Commission”) accord confidential treatment under the Freedom of Information Act (the “FOIA”) to the attached appendix (“Appendix A”) which was submitted to the Commission on this date.  This request pertains to all material set forth in Appendix A, and an additional redacted version of Appendix A is included with this submission.  iSwap Euro requests that confidential treatment be afforded as long as the Commission retains Appendix A.  In accordance with the Commission’s FOIA regulations, Appendix A bears the designation “Confidential Treatment Requested by iSwap Euro B.V.”</w:t>
      </w:r>
    </w:p>
    <w:p w14:paraId="4524AB9E" w14:textId="77777777" w:rsidR="00D7169E" w:rsidRDefault="00D7169E">
      <w:pPr>
        <w:pStyle w:val="BodyTextSingle"/>
        <w:spacing w:after="0"/>
        <w:rPr>
          <w:rFonts w:ascii="Arial" w:hAnsi="Arial" w:cs="Arial"/>
          <w:sz w:val="22"/>
          <w:szCs w:val="22"/>
        </w:rPr>
      </w:pPr>
    </w:p>
    <w:p w14:paraId="2AD8948E" w14:textId="77777777" w:rsidR="00D7169E" w:rsidRDefault="004E6542">
      <w:pPr>
        <w:pStyle w:val="BodyTextSingle"/>
        <w:rPr>
          <w:rFonts w:ascii="Arial" w:hAnsi="Arial" w:cs="Arial"/>
          <w:sz w:val="22"/>
          <w:szCs w:val="22"/>
        </w:rPr>
      </w:pPr>
      <w:r>
        <w:rPr>
          <w:rFonts w:ascii="Arial" w:hAnsi="Arial" w:cs="Arial"/>
          <w:sz w:val="22"/>
          <w:szCs w:val="22"/>
        </w:rPr>
        <w:t>This request for confidential treatment under the FOIA is made pursuant to Commission Regulations 40.8 and 145.9(d), as Appendix A contains information that would reveal the trade secrets or confidential commercial or financial information of iSwap Euro and its affiliates.  As required by Commission Regulation 40.8(c)(1), iSwap Euro has submitted, together with this request, a detailed written justification in support of the confidentiality of Appendix A.</w:t>
      </w:r>
    </w:p>
    <w:p w14:paraId="51C7E25A" w14:textId="77777777" w:rsidR="00D7169E" w:rsidRDefault="004E6542">
      <w:pPr>
        <w:pStyle w:val="BodyTextSingle"/>
        <w:rPr>
          <w:rFonts w:ascii="Arial" w:hAnsi="Arial" w:cs="Arial"/>
          <w:sz w:val="22"/>
          <w:szCs w:val="22"/>
        </w:rPr>
      </w:pPr>
      <w:r>
        <w:rPr>
          <w:rFonts w:ascii="Arial" w:hAnsi="Arial" w:cs="Arial"/>
          <w:sz w:val="22"/>
          <w:szCs w:val="22"/>
        </w:rPr>
        <w:t>This request shall not be construed as a waiver of any protection from disclosure or confidential treatment under Commission Regulations or any other protection from disclosure or confidential treatment accorded by law, and iSwap Euro will rely on and invoke any such confidentiality protection with respect to Appendix A.  iSwap Euro requests that the Commission advise the undersigned, its representative, in advance of any disclosure of Appendix A pursuant to the FOIA so that this request for confidential treatment may be further substantiated. iSwap Euro further requests that if any of the Confidential Information is to be disclosed to Congress or any other federal or state governmental agency or department, a request for confidential treatment be made by the Commission on iSwap Euro’s behalf, or that we be permitted to make such a request directly.</w:t>
      </w:r>
    </w:p>
    <w:p w14:paraId="7C437D92" w14:textId="77777777" w:rsidR="00D7169E" w:rsidRDefault="004E6542">
      <w:pPr>
        <w:pStyle w:val="BodyTextSingle"/>
        <w:rPr>
          <w:rFonts w:ascii="Arial" w:hAnsi="Arial" w:cs="Arial"/>
          <w:sz w:val="22"/>
          <w:szCs w:val="22"/>
        </w:rPr>
      </w:pPr>
      <w:r>
        <w:rPr>
          <w:rFonts w:ascii="Arial" w:hAnsi="Arial" w:cs="Arial"/>
          <w:sz w:val="22"/>
          <w:szCs w:val="22"/>
        </w:rPr>
        <w:lastRenderedPageBreak/>
        <w:t xml:space="preserve">If you have any questions, please do not hesitate to contact the undersigned Stephen M. Humenik, K&amp;L Gates, LLP at +1-202-778-9477 or </w:t>
      </w:r>
      <w:hyperlink r:id="rId9" w:history="1">
        <w:r>
          <w:rPr>
            <w:rStyle w:val="Hyperlink"/>
            <w:rFonts w:ascii="Arial" w:hAnsi="Arial" w:cs="Arial"/>
            <w:sz w:val="22"/>
            <w:szCs w:val="22"/>
          </w:rPr>
          <w:t>stephen.humenik@klgates.com</w:t>
        </w:r>
      </w:hyperlink>
      <w:r>
        <w:rPr>
          <w:rFonts w:ascii="Arial" w:hAnsi="Arial" w:cs="Arial"/>
          <w:sz w:val="22"/>
          <w:szCs w:val="22"/>
        </w:rPr>
        <w:t xml:space="preserve">. </w:t>
      </w:r>
      <w:r>
        <w:rPr>
          <w:rFonts w:ascii="Arial" w:hAnsi="Arial" w:cs="Arial"/>
          <w:sz w:val="22"/>
          <w:szCs w:val="22"/>
        </w:rPr>
        <w:cr/>
      </w:r>
    </w:p>
    <w:p w14:paraId="443532F0" w14:textId="77777777" w:rsidR="00D7169E" w:rsidRDefault="004E6542">
      <w:pPr>
        <w:pStyle w:val="BodyTextSingle"/>
        <w:spacing w:after="0"/>
        <w:ind w:left="5040" w:firstLine="720"/>
        <w:rPr>
          <w:rFonts w:ascii="Arial" w:hAnsi="Arial" w:cs="Arial"/>
          <w:sz w:val="22"/>
          <w:szCs w:val="22"/>
        </w:rPr>
      </w:pPr>
      <w:r>
        <w:rPr>
          <w:rFonts w:ascii="Arial" w:hAnsi="Arial" w:cs="Arial"/>
          <w:sz w:val="22"/>
          <w:szCs w:val="22"/>
        </w:rPr>
        <w:t>Very truly yours,</w:t>
      </w:r>
    </w:p>
    <w:p w14:paraId="47F0066A" w14:textId="77777777" w:rsidR="00D7169E" w:rsidRDefault="004E6542">
      <w:pPr>
        <w:pStyle w:val="BodyTextSingle"/>
        <w:spacing w:after="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3152E6F4" wp14:editId="5472EF7D">
            <wp:extent cx="1630017" cy="3503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90052" cy="363235"/>
                    </a:xfrm>
                    <a:prstGeom prst="rect">
                      <a:avLst/>
                    </a:prstGeom>
                  </pic:spPr>
                </pic:pic>
              </a:graphicData>
            </a:graphic>
          </wp:inline>
        </w:drawing>
      </w:r>
    </w:p>
    <w:p w14:paraId="5E32F98E" w14:textId="77777777" w:rsidR="00D7169E" w:rsidRDefault="004E6542">
      <w:pPr>
        <w:pStyle w:val="BodyTextSingle"/>
        <w:spacing w:after="0"/>
        <w:ind w:left="5040" w:firstLine="720"/>
        <w:jc w:val="left"/>
        <w:rPr>
          <w:rFonts w:ascii="Arial" w:hAnsi="Arial" w:cs="Arial"/>
          <w:sz w:val="22"/>
          <w:szCs w:val="22"/>
        </w:rPr>
      </w:pPr>
      <w:r>
        <w:rPr>
          <w:rFonts w:ascii="Arial" w:hAnsi="Arial" w:cs="Arial"/>
          <w:sz w:val="22"/>
          <w:szCs w:val="22"/>
        </w:rPr>
        <w:t>Stephen M. Humenik</w:t>
      </w:r>
    </w:p>
    <w:p w14:paraId="649CAFC0" w14:textId="77777777" w:rsidR="00D7169E" w:rsidRDefault="00D7169E">
      <w:pPr>
        <w:pStyle w:val="KBody"/>
      </w:pPr>
    </w:p>
    <w:p w14:paraId="6A0F398E" w14:textId="77777777" w:rsidR="00D7169E" w:rsidRDefault="00D7169E">
      <w:pPr>
        <w:pStyle w:val="KBody"/>
      </w:pPr>
    </w:p>
    <w:p w14:paraId="651FF080" w14:textId="77777777" w:rsidR="00D7169E" w:rsidRDefault="00D7169E">
      <w:pPr>
        <w:pStyle w:val="KBody"/>
      </w:pPr>
    </w:p>
    <w:p w14:paraId="155A3844" w14:textId="77777777" w:rsidR="00D7169E" w:rsidRDefault="00D7169E">
      <w:pPr>
        <w:pStyle w:val="KBody"/>
      </w:pPr>
    </w:p>
    <w:p w14:paraId="412D5368" w14:textId="77777777" w:rsidR="00D7169E" w:rsidRDefault="00D7169E">
      <w:pPr>
        <w:pStyle w:val="KBody"/>
      </w:pPr>
    </w:p>
    <w:p w14:paraId="02E59A4C" w14:textId="77777777" w:rsidR="00D7169E" w:rsidRDefault="00D7169E">
      <w:pPr>
        <w:pStyle w:val="KBody"/>
      </w:pPr>
    </w:p>
    <w:p w14:paraId="3D5CFD19" w14:textId="77777777" w:rsidR="00D7169E" w:rsidRDefault="00D7169E">
      <w:pPr>
        <w:pStyle w:val="KBody"/>
      </w:pPr>
    </w:p>
    <w:p w14:paraId="3366775C" w14:textId="77777777" w:rsidR="00D7169E" w:rsidRDefault="00D7169E">
      <w:pPr>
        <w:pStyle w:val="KBody"/>
      </w:pPr>
    </w:p>
    <w:p w14:paraId="7CFDD5A4" w14:textId="77777777" w:rsidR="00D7169E" w:rsidRDefault="00D7169E">
      <w:pPr>
        <w:pStyle w:val="KBody"/>
      </w:pPr>
    </w:p>
    <w:p w14:paraId="30F9F0E3" w14:textId="77777777" w:rsidR="00D7169E" w:rsidRDefault="00D7169E">
      <w:pPr>
        <w:pStyle w:val="KBody"/>
      </w:pPr>
    </w:p>
    <w:p w14:paraId="7F9AF520" w14:textId="77777777" w:rsidR="00D7169E" w:rsidRDefault="00D7169E">
      <w:pPr>
        <w:pStyle w:val="KBody"/>
      </w:pPr>
    </w:p>
    <w:p w14:paraId="76BAC375" w14:textId="77777777" w:rsidR="00D7169E" w:rsidRDefault="00D7169E">
      <w:pPr>
        <w:pStyle w:val="KBody"/>
      </w:pPr>
    </w:p>
    <w:p w14:paraId="75E96300" w14:textId="77777777" w:rsidR="00D7169E" w:rsidRDefault="00D7169E">
      <w:pPr>
        <w:pStyle w:val="KBody"/>
      </w:pPr>
    </w:p>
    <w:p w14:paraId="1587EED0" w14:textId="77777777" w:rsidR="00D7169E" w:rsidRDefault="00D7169E">
      <w:pPr>
        <w:pStyle w:val="KBody"/>
      </w:pPr>
    </w:p>
    <w:p w14:paraId="1AE16620" w14:textId="77777777" w:rsidR="00D7169E" w:rsidRDefault="00D7169E">
      <w:pPr>
        <w:pStyle w:val="KBody"/>
      </w:pPr>
    </w:p>
    <w:p w14:paraId="541794D1" w14:textId="77777777" w:rsidR="00D7169E" w:rsidRDefault="004E6542">
      <w:pPr>
        <w:rPr>
          <w:rFonts w:cs="Arial"/>
          <w:b/>
          <w:bCs/>
        </w:rPr>
      </w:pPr>
      <w:r>
        <w:rPr>
          <w:rFonts w:cs="Arial"/>
          <w:b/>
          <w:bCs/>
        </w:rPr>
        <w:br w:type="page"/>
      </w:r>
    </w:p>
    <w:p w14:paraId="27B502CC" w14:textId="77777777" w:rsidR="00D7169E" w:rsidRDefault="004E6542">
      <w:pPr>
        <w:pStyle w:val="Header"/>
        <w:jc w:val="center"/>
        <w:rPr>
          <w:rFonts w:cs="Arial"/>
          <w:b/>
          <w:bCs/>
        </w:rPr>
      </w:pPr>
      <w:r>
        <w:rPr>
          <w:rFonts w:cs="Arial"/>
          <w:b/>
          <w:bCs/>
        </w:rPr>
        <w:lastRenderedPageBreak/>
        <w:t xml:space="preserve">FOIA CONFIDENTIAL TREATMENT REQUESTED BY </w:t>
      </w:r>
      <w:r>
        <w:rPr>
          <w:rFonts w:cs="Arial"/>
          <w:b/>
        </w:rPr>
        <w:t xml:space="preserve">ISWAP EURO B.V. </w:t>
      </w:r>
      <w:r>
        <w:rPr>
          <w:rFonts w:cs="Arial"/>
          <w:b/>
          <w:bCs/>
        </w:rPr>
        <w:t xml:space="preserve">PURSUANT TO 17 C.F.R. PART 145 </w:t>
      </w:r>
    </w:p>
    <w:p w14:paraId="66392306" w14:textId="77777777" w:rsidR="00D7169E" w:rsidRDefault="00D7169E">
      <w:pPr>
        <w:pStyle w:val="Header"/>
        <w:jc w:val="center"/>
        <w:rPr>
          <w:rFonts w:cs="Arial"/>
          <w:b/>
          <w:bCs/>
        </w:rPr>
      </w:pPr>
    </w:p>
    <w:p w14:paraId="390191FE" w14:textId="77777777" w:rsidR="00D7169E" w:rsidRDefault="004E6542">
      <w:pPr>
        <w:pStyle w:val="Header"/>
        <w:jc w:val="center"/>
        <w:rPr>
          <w:rFonts w:cs="Arial"/>
          <w:b/>
          <w:bCs/>
          <w:u w:val="single"/>
        </w:rPr>
      </w:pPr>
      <w:r>
        <w:rPr>
          <w:rFonts w:cs="Arial"/>
          <w:b/>
          <w:bCs/>
          <w:u w:val="single"/>
        </w:rPr>
        <w:t xml:space="preserve">APPENDIX A </w:t>
      </w:r>
    </w:p>
    <w:p w14:paraId="0C4A9DEF" w14:textId="77777777" w:rsidR="00D7169E" w:rsidRDefault="00D7169E">
      <w:pPr>
        <w:pStyle w:val="Header"/>
        <w:jc w:val="center"/>
        <w:rPr>
          <w:rFonts w:cs="Arial"/>
          <w:bCs/>
        </w:rPr>
      </w:pPr>
    </w:p>
    <w:p w14:paraId="25999971" w14:textId="77777777" w:rsidR="00D7169E" w:rsidRDefault="004E6542">
      <w:pPr>
        <w:spacing w:after="200"/>
        <w:jc w:val="center"/>
        <w:rPr>
          <w:rFonts w:eastAsia="Calibri" w:cs="Arial"/>
          <w:b/>
          <w:bCs/>
        </w:rPr>
      </w:pPr>
      <w:r>
        <w:rPr>
          <w:rFonts w:eastAsia="Calibri" w:cs="Arial"/>
          <w:b/>
          <w:bCs/>
        </w:rPr>
        <w:t>(Blackline and Clean Versions)</w:t>
      </w:r>
    </w:p>
    <w:p w14:paraId="10A03FB2" w14:textId="77777777" w:rsidR="00D7169E" w:rsidRDefault="004E6542">
      <w:pPr>
        <w:spacing w:after="200"/>
        <w:jc w:val="center"/>
        <w:rPr>
          <w:rFonts w:eastAsia="Calibri" w:cs="Arial"/>
          <w:b/>
          <w:bCs/>
        </w:rPr>
      </w:pPr>
      <w:r>
        <w:rPr>
          <w:rFonts w:eastAsia="Calibri" w:cs="Arial"/>
          <w:b/>
          <w:bCs/>
        </w:rPr>
        <w:t>[REDACTED]</w:t>
      </w:r>
    </w:p>
    <w:p w14:paraId="6EB8599E" w14:textId="77777777" w:rsidR="00D7169E" w:rsidRDefault="00D7169E">
      <w:pPr>
        <w:pStyle w:val="Header"/>
        <w:jc w:val="center"/>
        <w:rPr>
          <w:rFonts w:cs="Arial"/>
          <w:bCs/>
        </w:rPr>
      </w:pPr>
    </w:p>
    <w:sectPr w:rsidR="00D7169E">
      <w:footerReference w:type="default" r:id="rId11"/>
      <w:headerReference w:type="first" r:id="rId12"/>
      <w:footerReference w:type="first" r:id="rId13"/>
      <w:pgSz w:w="12240" w:h="15840" w:code="1"/>
      <w:pgMar w:top="1440" w:right="1440" w:bottom="1440" w:left="1440" w:header="0" w:footer="57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0F61B" w14:textId="77777777" w:rsidR="00D7169E" w:rsidRDefault="004E6542">
      <w:r>
        <w:separator/>
      </w:r>
    </w:p>
  </w:endnote>
  <w:endnote w:type="continuationSeparator" w:id="0">
    <w:p w14:paraId="033375BA" w14:textId="77777777" w:rsidR="00D7169E" w:rsidRDefault="004E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D7B0" w14:textId="4DB99F03" w:rsidR="00D7169E" w:rsidRDefault="004E6542">
    <w:pPr>
      <w:pStyle w:val="Footer"/>
    </w:pPr>
    <w:r>
      <w:rPr>
        <w:noProof/>
      </w:rPr>
      <mc:AlternateContent>
        <mc:Choice Requires="wps">
          <w:drawing>
            <wp:anchor distT="0" distB="0" distL="114300" distR="114300" simplePos="0" relativeHeight="251659264" behindDoc="0" locked="0" layoutInCell="0" allowOverlap="1" wp14:anchorId="6516189E" wp14:editId="058E0AE5">
              <wp:simplePos x="0" y="0"/>
              <wp:positionH relativeFrom="page">
                <wp:posOffset>0</wp:posOffset>
              </wp:positionH>
              <wp:positionV relativeFrom="page">
                <wp:posOffset>9555480</wp:posOffset>
              </wp:positionV>
              <wp:extent cx="7772400" cy="311785"/>
              <wp:effectExtent l="0" t="0" r="0" b="12065"/>
              <wp:wrapNone/>
              <wp:docPr id="2" name="MSIPCM7e81496da964dfc264d2e757" descr="{&quot;HashCode&quot;:-168164552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61A8CE" w14:textId="59BCC38E" w:rsidR="004E6542" w:rsidRPr="004E6542" w:rsidRDefault="004E6542" w:rsidP="004E6542">
                          <w:pPr>
                            <w:rPr>
                              <w:rFonts w:ascii="Arial Black" w:hAnsi="Arial Black"/>
                              <w:color w:val="0078D7"/>
                              <w:sz w:val="20"/>
                            </w:rPr>
                          </w:pPr>
                          <w:r w:rsidRPr="004E6542">
                            <w:rPr>
                              <w:rFonts w:ascii="Arial Black" w:hAnsi="Arial Black"/>
                              <w:color w:val="0078D7"/>
                              <w:sz w:val="20"/>
                            </w:rPr>
                            <w:t>TP ICAP 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516189E" id="_x0000_t202" coordsize="21600,21600" o:spt="202" path="m,l,21600r21600,l21600,xe">
              <v:stroke joinstyle="miter"/>
              <v:path gradientshapeok="t" o:connecttype="rect"/>
            </v:shapetype>
            <v:shape id="MSIPCM7e81496da964dfc264d2e757" o:spid="_x0000_s1026" type="#_x0000_t202" alt="{&quot;HashCode&quot;:-1681645529,&quot;Height&quot;:792.0,&quot;Width&quot;:612.0,&quot;Placement&quot;:&quot;Footer&quot;,&quot;Index&quot;:&quot;Primary&quot;,&quot;Section&quot;:1,&quot;Top&quot;:0.0,&quot;Left&quot;:0.0}" style="position:absolute;margin-left:0;margin-top:752.4pt;width:612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" o:allowincell="f" filled="f" stroked="f" strokeweight=".5pt">
              <v:fill o:detectmouseclick="t"/>
              <v:textbox inset="20pt,0,,0">
                <w:txbxContent>
                  <w:p w14:paraId="4D61A8CE" w14:textId="59BCC38E" w:rsidR="004E6542" w:rsidRPr="004E6542" w:rsidRDefault="004E6542" w:rsidP="004E6542">
                    <w:pPr>
                      <w:rPr>
                        <w:rFonts w:ascii="Arial Black" w:hAnsi="Arial Black"/>
                        <w:color w:val="0078D7"/>
                        <w:sz w:val="20"/>
                      </w:rPr>
                    </w:pPr>
                    <w:r w:rsidRPr="004E6542">
                      <w:rPr>
                        <w:rFonts w:ascii="Arial Black" w:hAnsi="Arial Black"/>
                        <w:color w:val="0078D7"/>
                        <w:sz w:val="20"/>
                      </w:rPr>
                      <w:t>TP ICAP Classification: Public</w:t>
                    </w:r>
                  </w:p>
                </w:txbxContent>
              </v:textbox>
              <w10:wrap anchorx="page" anchory="page"/>
            </v:shape>
          </w:pict>
        </mc:Fallback>
      </mc:AlternateContent>
    </w:r>
    <w:r>
      <w:ptab w:relativeTo="margin" w:alignment="center" w:leader="none"/>
    </w:r>
    <w:r>
      <w:fldChar w:fldCharType="begin"/>
    </w:r>
    <w:r>
      <w:instrText xml:space="preserve"> PAGE   \* MERGEFORMAT </w:instrText>
    </w:r>
    <w:r>
      <w:fldChar w:fldCharType="separate"/>
    </w:r>
    <w:r>
      <w:rPr>
        <w:noProof/>
      </w:rPr>
      <w:t>3</w:t>
    </w:r>
    <w:r>
      <w:rPr>
        <w:noProof/>
      </w:rPr>
      <w:fldChar w:fldCharType="end"/>
    </w:r>
    <w:r>
      <w:rPr>
        <w:noProof/>
      </w:rPr>
      <w:ptab w:relativeTo="margin" w:alignment="right" w:leader="none"/>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20"/>
      <w:gridCol w:w="2430"/>
    </w:tblGrid>
    <w:tr w:rsidR="00D7169E" w14:paraId="3E61CA73" w14:textId="77777777">
      <w:tc>
        <w:tcPr>
          <w:tcW w:w="7020" w:type="dxa"/>
        </w:tcPr>
        <w:p w14:paraId="379E548D" w14:textId="77777777" w:rsidR="00D7169E" w:rsidRDefault="00D7169E">
          <w:pPr>
            <w:pStyle w:val="Footer"/>
            <w:rPr>
              <w:rStyle w:val="DocID"/>
            </w:rPr>
          </w:pPr>
        </w:p>
      </w:tc>
      <w:tc>
        <w:tcPr>
          <w:tcW w:w="2430" w:type="dxa"/>
        </w:tcPr>
        <w:p w14:paraId="501E885A" w14:textId="77777777" w:rsidR="00D7169E" w:rsidRDefault="004E6542">
          <w:pPr>
            <w:pStyle w:val="DateP2"/>
          </w:pPr>
          <w:r>
            <w:t>April 16, 2021</w:t>
          </w:r>
        </w:p>
      </w:tc>
    </w:tr>
  </w:tbl>
  <w:p w14:paraId="48A06AE1" w14:textId="77777777" w:rsidR="00D7169E" w:rsidRDefault="00D71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31" w:type="dxa"/>
      <w:tblInd w:w="-648" w:type="dxa"/>
      <w:tblCellMar>
        <w:left w:w="0" w:type="dxa"/>
        <w:right w:w="0" w:type="dxa"/>
      </w:tblCellMar>
      <w:tblLook w:val="04A0" w:firstRow="1" w:lastRow="0" w:firstColumn="1" w:lastColumn="0" w:noHBand="0" w:noVBand="1"/>
    </w:tblPr>
    <w:tblGrid>
      <w:gridCol w:w="8088"/>
      <w:gridCol w:w="2975"/>
    </w:tblGrid>
    <w:tr w:rsidR="00D7169E" w14:paraId="2645FCD0" w14:textId="77777777">
      <w:tc>
        <w:tcPr>
          <w:tcW w:w="11031" w:type="dxa"/>
          <w:gridSpan w:val="2"/>
          <w:noWrap/>
        </w:tcPr>
        <w:bookmarkStart w:id="4" w:name="FirmName"/>
        <w:p w14:paraId="0D79F4BD" w14:textId="238D18E2" w:rsidR="00D7169E" w:rsidRDefault="004E6542">
          <w:pPr>
            <w:pStyle w:val="FirmName"/>
          </w:pPr>
          <w:r>
            <w:rPr>
              <w:noProof/>
            </w:rPr>
            <mc:AlternateContent>
              <mc:Choice Requires="wps">
                <w:drawing>
                  <wp:anchor distT="0" distB="0" distL="114300" distR="114300" simplePos="0" relativeHeight="251660288" behindDoc="0" locked="0" layoutInCell="0" allowOverlap="1" wp14:anchorId="77006958" wp14:editId="76EBE83F">
                    <wp:simplePos x="0" y="0"/>
                    <wp:positionH relativeFrom="page">
                      <wp:posOffset>0</wp:posOffset>
                    </wp:positionH>
                    <wp:positionV relativeFrom="page">
                      <wp:posOffset>9555480</wp:posOffset>
                    </wp:positionV>
                    <wp:extent cx="7772400" cy="311785"/>
                    <wp:effectExtent l="0" t="0" r="0" b="12065"/>
                    <wp:wrapNone/>
                    <wp:docPr id="3" name="MSIPCM207c471fb38618e28cddf154" descr="{&quot;HashCode&quot;:-1681645529,&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10E134" w14:textId="53A484A6" w:rsidR="004E6542" w:rsidRPr="004E6542" w:rsidRDefault="004E6542" w:rsidP="004E6542">
                                <w:pPr>
                                  <w:rPr>
                                    <w:rFonts w:ascii="Arial Black" w:hAnsi="Arial Black"/>
                                    <w:color w:val="0078D7"/>
                                    <w:sz w:val="20"/>
                                  </w:rPr>
                                </w:pPr>
                                <w:r w:rsidRPr="004E6542">
                                  <w:rPr>
                                    <w:rFonts w:ascii="Arial Black" w:hAnsi="Arial Black"/>
                                    <w:color w:val="0078D7"/>
                                    <w:sz w:val="20"/>
                                  </w:rPr>
                                  <w:t>TP ICAP 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7006958" id="_x0000_t202" coordsize="21600,21600" o:spt="202" path="m,l,21600r21600,l21600,xe">
                    <v:stroke joinstyle="miter"/>
                    <v:path gradientshapeok="t" o:connecttype="rect"/>
                  </v:shapetype>
                  <v:shape id="MSIPCM207c471fb38618e28cddf154" o:spid="_x0000_s1027" type="#_x0000_t202" alt="{&quot;HashCode&quot;:-1681645529,&quot;Height&quot;:792.0,&quot;Width&quot;:612.0,&quot;Placement&quot;:&quot;Footer&quot;,&quot;Index&quot;:&quot;FirstPage&quot;,&quot;Section&quot;:1,&quot;Top&quot;:0.0,&quot;Left&quot;:0.0}" style="position:absolute;margin-left:0;margin-top:752.4pt;width:612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" o:allowincell="f" filled="f" stroked="f" strokeweight=".5pt">
                    <v:fill o:detectmouseclick="t"/>
                    <v:textbox inset="20pt,0,,0">
                      <w:txbxContent>
                        <w:p w14:paraId="6E10E134" w14:textId="53A484A6" w:rsidR="004E6542" w:rsidRPr="004E6542" w:rsidRDefault="004E6542" w:rsidP="004E6542">
                          <w:pPr>
                            <w:rPr>
                              <w:rFonts w:ascii="Arial Black" w:hAnsi="Arial Black"/>
                              <w:color w:val="0078D7"/>
                              <w:sz w:val="20"/>
                            </w:rPr>
                          </w:pPr>
                          <w:r w:rsidRPr="004E6542">
                            <w:rPr>
                              <w:rFonts w:ascii="Arial Black" w:hAnsi="Arial Black"/>
                              <w:color w:val="0078D7"/>
                              <w:sz w:val="20"/>
                            </w:rPr>
                            <w:t>TP ICAP Classification: Public</w:t>
                          </w:r>
                        </w:p>
                      </w:txbxContent>
                    </v:textbox>
                    <w10:wrap anchorx="page" anchory="page"/>
                  </v:shape>
                </w:pict>
              </mc:Fallback>
            </mc:AlternateContent>
          </w:r>
          <w:r>
            <w:t>K&amp;L Gates LLP</w:t>
          </w:r>
          <w:bookmarkEnd w:id="4"/>
        </w:p>
        <w:p w14:paraId="1AAEB41B" w14:textId="77777777" w:rsidR="00D7169E" w:rsidRDefault="004E6542">
          <w:pPr>
            <w:pStyle w:val="OfficeAddress"/>
          </w:pPr>
          <w:bookmarkStart w:id="5" w:name="OfficeAddress"/>
          <w:r>
            <w:t>1601 K Street NW   Washington   DC 20006</w:t>
          </w:r>
          <w:bookmarkEnd w:id="5"/>
        </w:p>
        <w:p w14:paraId="3B402130" w14:textId="77777777" w:rsidR="00D7169E" w:rsidRDefault="004E6542">
          <w:pPr>
            <w:pStyle w:val="OfficePhone"/>
          </w:pPr>
          <w:r>
            <w:t xml:space="preserve">T </w:t>
          </w:r>
          <w:bookmarkStart w:id="6" w:name="OfficePhone"/>
          <w:r>
            <w:t>+1 202 778 9000</w:t>
          </w:r>
          <w:bookmarkEnd w:id="6"/>
          <w:r>
            <w:t xml:space="preserve">  F </w:t>
          </w:r>
          <w:bookmarkStart w:id="7" w:name="OfficeFax"/>
          <w:r>
            <w:t>+1 202 778 9100</w:t>
          </w:r>
          <w:bookmarkEnd w:id="7"/>
          <w:r>
            <w:t xml:space="preserve">  </w:t>
          </w:r>
          <w:bookmarkStart w:id="8" w:name="URL"/>
          <w:r>
            <w:t>klgates.com</w:t>
          </w:r>
          <w:bookmarkEnd w:id="8"/>
        </w:p>
      </w:tc>
    </w:tr>
    <w:tr w:rsidR="00D7169E" w14:paraId="79EBEDF6" w14:textId="77777777">
      <w:tc>
        <w:tcPr>
          <w:tcW w:w="8072" w:type="dxa"/>
          <w:noWrap/>
        </w:tcPr>
        <w:p w14:paraId="66009140" w14:textId="77777777" w:rsidR="00D7169E" w:rsidRDefault="00D7169E">
          <w:pPr>
            <w:rPr>
              <w:rStyle w:val="DocID"/>
            </w:rPr>
          </w:pPr>
        </w:p>
      </w:tc>
      <w:tc>
        <w:tcPr>
          <w:tcW w:w="2959" w:type="dxa"/>
          <w:noWrap/>
        </w:tcPr>
        <w:p w14:paraId="3ED12E59" w14:textId="77777777" w:rsidR="00D7169E" w:rsidRDefault="00D7169E">
          <w:pPr>
            <w:pStyle w:val="DateP2"/>
          </w:pPr>
        </w:p>
      </w:tc>
    </w:tr>
  </w:tbl>
  <w:p w14:paraId="6B14EA34" w14:textId="77777777" w:rsidR="00D7169E" w:rsidRDefault="00D7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A67E0" w14:textId="77777777" w:rsidR="00D7169E" w:rsidRDefault="004E6542">
      <w:r>
        <w:separator/>
      </w:r>
    </w:p>
  </w:footnote>
  <w:footnote w:type="continuationSeparator" w:id="0">
    <w:p w14:paraId="542795AB" w14:textId="77777777" w:rsidR="00D7169E" w:rsidRDefault="004E6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8" w:type="dxa"/>
      <w:tblInd w:w="-648" w:type="dxa"/>
      <w:tblCellMar>
        <w:left w:w="0" w:type="dxa"/>
        <w:right w:w="115" w:type="dxa"/>
      </w:tblCellMar>
      <w:tblLook w:val="04A0" w:firstRow="1" w:lastRow="0" w:firstColumn="1" w:lastColumn="0" w:noHBand="0" w:noVBand="1"/>
    </w:tblPr>
    <w:tblGrid>
      <w:gridCol w:w="5049"/>
      <w:gridCol w:w="5049"/>
    </w:tblGrid>
    <w:tr w:rsidR="00D7169E" w14:paraId="2767841D" w14:textId="77777777">
      <w:trPr>
        <w:trHeight w:val="1620"/>
      </w:trPr>
      <w:tc>
        <w:tcPr>
          <w:tcW w:w="5049" w:type="dxa"/>
          <w:vAlign w:val="bottom"/>
        </w:tcPr>
        <w:p w14:paraId="6E41CC83" w14:textId="77777777" w:rsidR="00D7169E" w:rsidRDefault="004E6542">
          <w:pPr>
            <w:pStyle w:val="Logo"/>
          </w:pPr>
          <w:r>
            <w:rPr>
              <w:noProof/>
            </w:rPr>
            <w:drawing>
              <wp:inline distT="0" distB="0" distL="0" distR="0" wp14:anchorId="1CEE1EA6" wp14:editId="761A944D">
                <wp:extent cx="1390650" cy="1209675"/>
                <wp:effectExtent l="0" t="0" r="0" b="9525"/>
                <wp:docPr id="13" name="Picture 13" descr="\\kldomain\it\ITShared\AppDev\DevApplications\Installs\KLGatesFormsAssistant\Templates - New - Style Guide\Test\Images\printableBlockLogo.jpg"/>
                <wp:cNvGraphicFramePr/>
                <a:graphic xmlns:a="http://schemas.openxmlformats.org/drawingml/2006/main">
                  <a:graphicData uri="http://schemas.openxmlformats.org/drawingml/2006/picture">
                    <pic:pic xmlns:pic="http://schemas.openxmlformats.org/drawingml/2006/picture">
                      <pic:nvPicPr>
                        <pic:cNvPr id="3" name="Picture 3" descr="\\kldomain\it\ITShared\AppDev\DevApplications\Installs\KLGatesFormsAssistant\Templates - New - Style Guide\Test\Images\printableBlock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209675"/>
                        </a:xfrm>
                        <a:prstGeom prst="rect">
                          <a:avLst/>
                        </a:prstGeom>
                        <a:noFill/>
                        <a:ln>
                          <a:noFill/>
                        </a:ln>
                      </pic:spPr>
                    </pic:pic>
                  </a:graphicData>
                </a:graphic>
              </wp:inline>
            </w:drawing>
          </w:r>
          <w:r>
            <w:t xml:space="preserve"> </w:t>
          </w:r>
        </w:p>
      </w:tc>
      <w:tc>
        <w:tcPr>
          <w:tcW w:w="5049" w:type="dxa"/>
          <w:vAlign w:val="bottom"/>
        </w:tcPr>
        <w:p w14:paraId="6D4FBF37" w14:textId="77777777" w:rsidR="00D7169E" w:rsidRDefault="004E6542">
          <w:pPr>
            <w:pStyle w:val="Logo"/>
          </w:pPr>
          <w:r>
            <w:t xml:space="preserve"> </w:t>
          </w:r>
        </w:p>
      </w:tc>
    </w:tr>
  </w:tbl>
  <w:p w14:paraId="49440C00" w14:textId="77777777" w:rsidR="00D7169E" w:rsidRDefault="00D71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B4898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5E8C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66CA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E4A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A4BA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226E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1421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9A0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084F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D437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46329"/>
    <w:multiLevelType w:val="hybridMultilevel"/>
    <w:tmpl w:val="2860516E"/>
    <w:lvl w:ilvl="0" w:tplc="1444FCDC">
      <w:start w:val="1"/>
      <w:numFmt w:val="bullet"/>
      <w:pStyle w:val="KBullet1"/>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62635"/>
    <w:multiLevelType w:val="hybridMultilevel"/>
    <w:tmpl w:val="1B025EB4"/>
    <w:lvl w:ilvl="0" w:tplc="F5D0F832">
      <w:start w:val="1"/>
      <w:numFmt w:val="bullet"/>
      <w:pStyle w:val="KBullet4"/>
      <w:lvlText w:val=""/>
      <w:lvlJc w:val="left"/>
      <w:pPr>
        <w:ind w:left="2880" w:hanging="72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640213F"/>
    <w:multiLevelType w:val="hybridMultilevel"/>
    <w:tmpl w:val="C91CBF10"/>
    <w:lvl w:ilvl="0" w:tplc="3448FFFC">
      <w:start w:val="1"/>
      <w:numFmt w:val="bullet"/>
      <w:pStyle w:val="KBullet5"/>
      <w:lvlText w:val=""/>
      <w:lvlJc w:val="left"/>
      <w:pPr>
        <w:ind w:left="3600" w:hanging="72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6435443"/>
    <w:multiLevelType w:val="hybridMultilevel"/>
    <w:tmpl w:val="25769EEA"/>
    <w:lvl w:ilvl="0" w:tplc="ADFC08A2">
      <w:start w:val="1"/>
      <w:numFmt w:val="bullet"/>
      <w:pStyle w:val="KBullet3"/>
      <w:lvlText w:val=""/>
      <w:lvlJc w:val="left"/>
      <w:pPr>
        <w:ind w:left="2160" w:hanging="7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6B344C"/>
    <w:multiLevelType w:val="hybridMultilevel"/>
    <w:tmpl w:val="7DC69DBA"/>
    <w:lvl w:ilvl="0" w:tplc="CD7CB67E">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C6029"/>
    <w:multiLevelType w:val="hybridMultilevel"/>
    <w:tmpl w:val="21A41BAE"/>
    <w:lvl w:ilvl="0" w:tplc="3788C8A6">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F034D"/>
    <w:multiLevelType w:val="hybridMultilevel"/>
    <w:tmpl w:val="FC669B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B2156"/>
    <w:multiLevelType w:val="hybridMultilevel"/>
    <w:tmpl w:val="9418D846"/>
    <w:lvl w:ilvl="0" w:tplc="3A089976">
      <w:start w:val="1"/>
      <w:numFmt w:val="bullet"/>
      <w:pStyle w:val="KBullet2"/>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C01E22"/>
    <w:multiLevelType w:val="hybridMultilevel"/>
    <w:tmpl w:val="9228B654"/>
    <w:lvl w:ilvl="0" w:tplc="96280492">
      <w:start w:val="1"/>
      <w:numFmt w:val="decimal"/>
      <w:pStyle w:val="Numbered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7"/>
  </w:num>
  <w:num w:numId="16">
    <w:abstractNumId w:val="13"/>
  </w:num>
  <w:num w:numId="17">
    <w:abstractNumId w:val="11"/>
  </w:num>
  <w:num w:numId="18">
    <w:abstractNumId w:val="12"/>
  </w:num>
  <w:num w:numId="19">
    <w:abstractNumId w:val="10"/>
  </w:num>
  <w:num w:numId="20">
    <w:abstractNumId w:val="17"/>
  </w:num>
  <w:num w:numId="21">
    <w:abstractNumId w:val="13"/>
  </w:num>
  <w:num w:numId="22">
    <w:abstractNumId w:val="11"/>
  </w:num>
  <w:num w:numId="23">
    <w:abstractNumId w:val="12"/>
  </w:num>
  <w:num w:numId="24">
    <w:abstractNumId w:val="10"/>
  </w:num>
  <w:num w:numId="25">
    <w:abstractNumId w:val="17"/>
  </w:num>
  <w:num w:numId="26">
    <w:abstractNumId w:val="13"/>
  </w:num>
  <w:num w:numId="27">
    <w:abstractNumId w:val="11"/>
  </w:num>
  <w:num w:numId="28">
    <w:abstractNumId w:val="12"/>
  </w:num>
  <w:num w:numId="29">
    <w:abstractNumId w:val="10"/>
  </w:num>
  <w:num w:numId="30">
    <w:abstractNumId w:val="17"/>
  </w:num>
  <w:num w:numId="31">
    <w:abstractNumId w:val="13"/>
  </w:num>
  <w:num w:numId="32">
    <w:abstractNumId w:val="11"/>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False"/>
    <w:docVar w:name="DocIDDateText" w:val="True"/>
    <w:docVar w:name="DocIDType" w:val="AllPages"/>
    <w:docVar w:name="FormsAssistantDocData" w:val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
    <w:docVar w:name="FormsAssistantRecipients" w:val="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"/>
    <w:docVar w:name="FormsAssistantSenders" w:val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5006D00610069006C00420065006C006F0077005300690067006E00610074007500720065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
    <w:docVar w:name="ForteTempFile" w:val="C:\Users\mcrosby\AppData\Local\Temp\b17ed932-95d7-4935-b121-6d72ed1405a1.docx"/>
    <w:docVar w:name="LegacyDocIDRemoved" w:val="True"/>
    <w:docVar w:name="zzmp10LastTrailerInserted" w:val="^`~#mp!@.M⌚#&amp;┛┦5?:ŕmÃ⌏‡B⌙LÑªpÓþC?†gÒª‡⌟»!¬Ýc=¢1Ûü%Æ­@rð&lt;⌕K†¿Ì½ß@ùA!Í⌕´)c¤t8⌐\⌏q S†xwëÞ⌞⌡K¨q|¼61¬c†ŻlÐW;℥PwÍ\9$yTÔeV&lt;â»‥ŨºYÀeK⌘£P.Ú}Æ4êòÃ7⌜Uî¼ñH$½ä:,&gt;ÄìþMð&lt;³)⌒⌗ÎzL¿⌊⌑iN=¿Z]Ib9011"/>
    <w:docVar w:name="zzmp10LastTrailerInserted_1078" w:val="^`~#mp!@.M⌚#&amp;┛┦5?:ŕmÃ⌏‡B⌙LÑªpÓþC?†gÒª‡⌟»!¬Ýc=¢1Ûü%Æ­@rð&lt;⌕K†¿Ì½ß@ùA!Í⌕´)c¤t8⌐\⌏q S†xwëÞ⌞⌡K¨q|¼61¬c†ŻlÐW;℥PwÍ\9$yTÔeV&lt;â»‥ŨºYÀeK⌘£P.Ú}Æ4êòÃ7⌜Uî¼ñH$½ä:,&gt;ÄìþMð&lt;³)⌒⌗ÎzL¿⌊⌑iN=¿Z]Ib9011"/>
    <w:docVar w:name="zzmp10mSEGsValidated" w:val="1"/>
    <w:docVar w:name="zzmpCompatibilityMode" w:val="15"/>
    <w:docVar w:name="zzmpLegacyTrailerRemoved" w:val="True"/>
  </w:docVars>
  <w:rsids>
    <w:rsidRoot w:val="00D7169E"/>
    <w:rsid w:val="0030024A"/>
    <w:rsid w:val="004E6542"/>
    <w:rsid w:val="00D7169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1D4033"/>
  <w15:docId w15:val="{41863CB0-257C-4713-AC27-9800A3F6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pPr>
      <w:jc w:val="both"/>
      <w:outlineLvl w:val="0"/>
    </w:pPr>
    <w:rPr>
      <w:rFonts w:eastAsiaTheme="majorEastAsia" w:cstheme="majorBidi"/>
      <w:bCs/>
      <w:szCs w:val="28"/>
    </w:rPr>
  </w:style>
  <w:style w:type="paragraph" w:styleId="Heading2">
    <w:name w:val="heading 2"/>
    <w:basedOn w:val="Normal"/>
    <w:next w:val="Normal"/>
    <w:link w:val="Heading2Char"/>
    <w:uiPriority w:val="9"/>
    <w:semiHidden/>
    <w:unhideWhenUsed/>
    <w:qFormat/>
    <w:pPr>
      <w:jc w:val="both"/>
      <w:outlineLvl w:val="1"/>
    </w:pPr>
    <w:rPr>
      <w:rFonts w:eastAsiaTheme="majorEastAsia" w:cstheme="majorBidi"/>
      <w:bCs/>
      <w:szCs w:val="26"/>
    </w:rPr>
  </w:style>
  <w:style w:type="paragraph" w:styleId="Heading3">
    <w:name w:val="heading 3"/>
    <w:basedOn w:val="Normal"/>
    <w:next w:val="Normal"/>
    <w:link w:val="Heading3Char"/>
    <w:uiPriority w:val="9"/>
    <w:semiHidden/>
    <w:unhideWhenUsed/>
    <w:pPr>
      <w:jc w:val="both"/>
      <w:outlineLvl w:val="2"/>
    </w:pPr>
    <w:rPr>
      <w:rFonts w:eastAsiaTheme="majorEastAsia" w:cstheme="majorBidi"/>
      <w:bCs/>
    </w:rPr>
  </w:style>
  <w:style w:type="paragraph" w:styleId="Heading4">
    <w:name w:val="heading 4"/>
    <w:basedOn w:val="Normal"/>
    <w:next w:val="Normal"/>
    <w:link w:val="Heading4Char"/>
    <w:uiPriority w:val="9"/>
    <w:semiHidden/>
    <w:unhideWhenUsed/>
    <w:pPr>
      <w:jc w:val="both"/>
      <w:outlineLvl w:val="3"/>
    </w:pPr>
    <w:rPr>
      <w:rFonts w:eastAsiaTheme="majorEastAsia" w:cstheme="majorBidi"/>
      <w:bCs/>
      <w:iCs/>
    </w:rPr>
  </w:style>
  <w:style w:type="paragraph" w:styleId="Heading5">
    <w:name w:val="heading 5"/>
    <w:basedOn w:val="Normal"/>
    <w:next w:val="Normal"/>
    <w:link w:val="Heading5Char"/>
    <w:uiPriority w:val="9"/>
    <w:semiHidden/>
    <w:unhideWhenUsed/>
    <w:pPr>
      <w:jc w:val="both"/>
      <w:outlineLvl w:val="4"/>
    </w:pPr>
    <w:rPr>
      <w:rFonts w:eastAsiaTheme="majorEastAsia" w:cstheme="majorBidi"/>
    </w:rPr>
  </w:style>
  <w:style w:type="paragraph" w:styleId="Heading6">
    <w:name w:val="heading 6"/>
    <w:basedOn w:val="Normal"/>
    <w:next w:val="Normal"/>
    <w:link w:val="Heading6Char"/>
    <w:uiPriority w:val="9"/>
    <w:semiHidden/>
    <w:unhideWhenUsed/>
    <w:pPr>
      <w:jc w:val="both"/>
      <w:outlineLvl w:val="5"/>
    </w:pPr>
    <w:rPr>
      <w:rFonts w:eastAsiaTheme="majorEastAsia" w:cstheme="majorBidi"/>
      <w:iCs/>
    </w:rPr>
  </w:style>
  <w:style w:type="paragraph" w:styleId="Heading7">
    <w:name w:val="heading 7"/>
    <w:basedOn w:val="Normal"/>
    <w:next w:val="Normal"/>
    <w:link w:val="Heading7Char"/>
    <w:uiPriority w:val="9"/>
    <w:semiHidden/>
    <w:unhideWhenUsed/>
    <w:pPr>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pPr>
      <w:jc w:val="both"/>
      <w:outlineLvl w:val="7"/>
    </w:pPr>
    <w:rPr>
      <w:rFonts w:eastAsiaTheme="majorEastAsia" w:cstheme="majorBidi"/>
      <w:szCs w:val="20"/>
    </w:rPr>
  </w:style>
  <w:style w:type="paragraph" w:styleId="Heading9">
    <w:name w:val="heading 9"/>
    <w:basedOn w:val="Normal"/>
    <w:next w:val="Normal"/>
    <w:link w:val="Heading9Char"/>
    <w:uiPriority w:val="9"/>
    <w:semiHidden/>
    <w:unhideWhenUsed/>
    <w:pPr>
      <w:jc w:val="both"/>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uiPriority w:val="1"/>
    <w:rPr>
      <w:sz w:val="15"/>
    </w:rPr>
  </w:style>
  <w:style w:type="paragraph" w:styleId="BlockText">
    <w:name w:val="Block Text"/>
    <w:basedOn w:val="Normal"/>
    <w:semiHidden/>
    <w:pPr>
      <w:spacing w:after="240"/>
      <w:jc w:val="both"/>
    </w:pPr>
    <w:rPr>
      <w:rFonts w:eastAsiaTheme="minorEastAsia"/>
      <w:iCs/>
    </w:rPr>
  </w:style>
  <w:style w:type="paragraph" w:styleId="BodyText">
    <w:name w:val="Body Text"/>
    <w:basedOn w:val="Normal"/>
    <w:link w:val="BodyTextChar"/>
    <w:semiHidden/>
    <w:pPr>
      <w:spacing w:after="240"/>
      <w:jc w:val="both"/>
    </w:pPr>
  </w:style>
  <w:style w:type="character" w:customStyle="1" w:styleId="BodyTextChar">
    <w:name w:val="Body Text Char"/>
    <w:basedOn w:val="DefaultParagraphFont"/>
    <w:link w:val="BodyText"/>
    <w:semiHidden/>
  </w:style>
  <w:style w:type="paragraph" w:styleId="BodyText2">
    <w:name w:val="Body Text 2"/>
    <w:basedOn w:val="Normal"/>
    <w:link w:val="BodyText2Char"/>
    <w:semiHidden/>
    <w:pPr>
      <w:spacing w:line="480" w:lineRule="auto"/>
    </w:pPr>
  </w:style>
  <w:style w:type="character" w:customStyle="1" w:styleId="BodyText2Char">
    <w:name w:val="Body Text 2 Char"/>
    <w:basedOn w:val="DefaultParagraphFont"/>
    <w:link w:val="BodyText2"/>
    <w:semiHidden/>
  </w:style>
  <w:style w:type="paragraph" w:customStyle="1" w:styleId="DateP2">
    <w:name w:val="DateP2"/>
    <w:basedOn w:val="Normal"/>
    <w:pPr>
      <w:spacing w:line="240" w:lineRule="auto"/>
      <w:jc w:val="right"/>
    </w:pPr>
    <w:rPr>
      <w:noProof/>
      <w:sz w:val="15"/>
    </w:rPr>
  </w:style>
  <w:style w:type="paragraph" w:customStyle="1" w:styleId="FaxLogo">
    <w:name w:val="FaxLogo"/>
    <w:basedOn w:val="Normal"/>
    <w:uiPriority w:val="99"/>
    <w:semiHidden/>
  </w:style>
  <w:style w:type="paragraph" w:customStyle="1" w:styleId="BodyTextFirstLineIndent5">
    <w:name w:val="Body Text First Line Indent .5&quot;"/>
    <w:basedOn w:val="Normal"/>
    <w:link w:val="BodyTextFirstLineIndent5Char"/>
    <w:semiHidden/>
    <w:pPr>
      <w:spacing w:after="240"/>
      <w:ind w:firstLine="720"/>
    </w:pPr>
  </w:style>
  <w:style w:type="character" w:customStyle="1" w:styleId="BodyTextFirstLineIndent5Char">
    <w:name w:val="Body Text First Line Indent .5&quot; Char"/>
    <w:basedOn w:val="DefaultParagraphFont"/>
    <w:link w:val="BodyTextFirstLineIndent5"/>
    <w:semiHidden/>
  </w:style>
  <w:style w:type="paragraph" w:customStyle="1" w:styleId="BodyTextFirstLineIndent1">
    <w:name w:val="Body Text First Line Indent 1&quot;"/>
    <w:basedOn w:val="Normal"/>
    <w:link w:val="BodyTextFirstLineIndent1Char"/>
    <w:semiHidden/>
    <w:pPr>
      <w:spacing w:after="240"/>
      <w:ind w:firstLine="1440"/>
    </w:pPr>
  </w:style>
  <w:style w:type="character" w:customStyle="1" w:styleId="BodyTextFirstLineIndent1Char">
    <w:name w:val="Body Text First Line Indent 1&quot; Char"/>
    <w:basedOn w:val="DefaultParagraphFont"/>
    <w:link w:val="BodyTextFirstLineIndent1"/>
    <w:semiHidden/>
  </w:style>
  <w:style w:type="paragraph" w:customStyle="1" w:styleId="BodyText2FirstLineIndent1">
    <w:name w:val="Body Text 2 First Line Indent 1&quot;"/>
    <w:basedOn w:val="Normal"/>
    <w:link w:val="BodyText2FirstLineIndent1Char"/>
    <w:semiHidden/>
    <w:pPr>
      <w:spacing w:line="480" w:lineRule="auto"/>
      <w:ind w:firstLine="1440"/>
    </w:pPr>
  </w:style>
  <w:style w:type="character" w:customStyle="1" w:styleId="BodyText2FirstLineIndent1Char">
    <w:name w:val="Body Text 2 First Line Indent 1&quot; Char"/>
    <w:basedOn w:val="DefaultParagraphFont"/>
    <w:link w:val="BodyText2FirstLineIndent1"/>
    <w:semiHidden/>
  </w:style>
  <w:style w:type="paragraph" w:customStyle="1" w:styleId="FooterPortrait">
    <w:name w:val="Footer Portrait"/>
    <w:basedOn w:val="Normal"/>
    <w:semiHidden/>
    <w:pPr>
      <w:tabs>
        <w:tab w:val="center" w:pos="4680"/>
        <w:tab w:val="right" w:pos="9360"/>
      </w:tabs>
    </w:pPr>
    <w:rPr>
      <w:sz w:val="20"/>
    </w:rPr>
  </w:style>
  <w:style w:type="paragraph" w:customStyle="1" w:styleId="Center">
    <w:name w:val="Center"/>
    <w:basedOn w:val="Normal"/>
    <w:next w:val="BodyText"/>
    <w:semiHidden/>
    <w:pPr>
      <w:spacing w:after="240"/>
      <w:jc w:val="center"/>
    </w:pPr>
  </w:style>
  <w:style w:type="paragraph" w:customStyle="1" w:styleId="FooterLandscape">
    <w:name w:val="Footer Landscape"/>
    <w:basedOn w:val="Normal"/>
    <w:semiHidden/>
    <w:pPr>
      <w:tabs>
        <w:tab w:val="center" w:pos="6120"/>
        <w:tab w:val="right" w:pos="12960"/>
      </w:tabs>
    </w:pPr>
    <w:rPr>
      <w:sz w:val="20"/>
    </w:rPr>
  </w:style>
  <w:style w:type="character" w:styleId="FootnoteReference">
    <w:name w:val="footnote reference"/>
    <w:basedOn w:val="DefaultParagraphFont"/>
    <w:uiPriority w:val="99"/>
    <w:semiHidden/>
    <w:unhideWhenUsed/>
    <w:rPr>
      <w:sz w:val="20"/>
      <w:vertAlign w:val="superscript"/>
    </w:rPr>
  </w:style>
  <w:style w:type="paragraph" w:styleId="FootnoteText">
    <w:name w:val="footnote text"/>
    <w:basedOn w:val="Normal"/>
    <w:link w:val="FootnoteTextChar"/>
    <w:uiPriority w:val="99"/>
    <w:semiHidden/>
    <w:unhideWhenUsed/>
    <w:pPr>
      <w:spacing w:after="120" w:line="240" w:lineRule="auto"/>
      <w:jc w:val="both"/>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HeaderPortrait">
    <w:name w:val="Header Portrait"/>
    <w:basedOn w:val="Normal"/>
    <w:link w:val="HeaderPortraitChar"/>
    <w:semiHidden/>
    <w:pPr>
      <w:tabs>
        <w:tab w:val="center" w:pos="4680"/>
        <w:tab w:val="right" w:pos="9360"/>
      </w:tabs>
    </w:pPr>
  </w:style>
  <w:style w:type="character" w:customStyle="1" w:styleId="HeaderPortraitChar">
    <w:name w:val="Header Portrait Char"/>
    <w:basedOn w:val="DefaultParagraphFont"/>
    <w:link w:val="HeaderPortrait"/>
    <w:semiHidden/>
  </w:style>
  <w:style w:type="paragraph" w:customStyle="1" w:styleId="HeaderLandscape">
    <w:name w:val="Header Landscape"/>
    <w:basedOn w:val="Normal"/>
    <w:link w:val="HeaderLandscapeChar"/>
    <w:semiHidden/>
    <w:pPr>
      <w:tabs>
        <w:tab w:val="center" w:pos="6120"/>
        <w:tab w:val="right" w:pos="12960"/>
      </w:tabs>
    </w:pPr>
  </w:style>
  <w:style w:type="character" w:customStyle="1" w:styleId="HeaderLandscapeChar">
    <w:name w:val="Header Landscape Char"/>
    <w:basedOn w:val="DefaultParagraphFont"/>
    <w:link w:val="HeaderLandscape"/>
    <w:semiHidden/>
  </w:style>
  <w:style w:type="paragraph" w:customStyle="1" w:styleId="Quote5">
    <w:name w:val="Quote .5"/>
    <w:basedOn w:val="Normal"/>
    <w:next w:val="BodyText"/>
    <w:semiHidden/>
    <w:qFormat/>
    <w:pPr>
      <w:spacing w:after="240"/>
      <w:ind w:left="720" w:right="720"/>
      <w:jc w:val="both"/>
    </w:pPr>
  </w:style>
  <w:style w:type="paragraph" w:customStyle="1" w:styleId="Quote1">
    <w:name w:val="Quote 1&quot;"/>
    <w:basedOn w:val="Normal"/>
    <w:qFormat/>
    <w:pPr>
      <w:spacing w:after="240"/>
      <w:ind w:left="1440" w:right="1440"/>
      <w:jc w:val="both"/>
    </w:pPr>
  </w:style>
  <w:style w:type="paragraph" w:styleId="Signature">
    <w:name w:val="Signature"/>
    <w:basedOn w:val="Normal"/>
    <w:link w:val="SignatureChar"/>
    <w:uiPriority w:val="99"/>
    <w:semiHidden/>
    <w:pPr>
      <w:keepNext/>
      <w:tabs>
        <w:tab w:val="right" w:pos="9360"/>
      </w:tabs>
      <w:ind w:left="4680"/>
    </w:pPr>
  </w:style>
  <w:style w:type="character" w:customStyle="1" w:styleId="SignatureChar">
    <w:name w:val="Signature Char"/>
    <w:basedOn w:val="DefaultParagraphFont"/>
    <w:link w:val="Signature"/>
    <w:uiPriority w:val="99"/>
    <w:semiHidden/>
  </w:style>
  <w:style w:type="paragraph" w:styleId="Subtitle">
    <w:name w:val="Subtitle"/>
    <w:basedOn w:val="Normal"/>
    <w:next w:val="BodyTextFirstLineIndent5"/>
    <w:link w:val="SubtitleChar"/>
    <w:unhideWhenUsed/>
    <w:pPr>
      <w:keepNext/>
      <w:numPr>
        <w:ilvl w:val="1"/>
      </w:numPr>
      <w:spacing w:after="240"/>
      <w:jc w:val="center"/>
    </w:pPr>
    <w:rPr>
      <w:rFonts w:eastAsiaTheme="majorEastAsia" w:cstheme="majorBidi"/>
      <w:b/>
      <w:iCs/>
      <w:spacing w:val="15"/>
    </w:rPr>
  </w:style>
  <w:style w:type="character" w:customStyle="1" w:styleId="SubtitleChar">
    <w:name w:val="Subtitle Char"/>
    <w:basedOn w:val="DefaultParagraphFont"/>
    <w:link w:val="Subtitle"/>
    <w:rPr>
      <w:rFonts w:eastAsiaTheme="majorEastAsia" w:cstheme="majorBidi"/>
      <w:b/>
      <w:iCs/>
      <w:spacing w:val="15"/>
    </w:rPr>
  </w:style>
  <w:style w:type="paragraph" w:customStyle="1" w:styleId="FaxOfficeAddress">
    <w:name w:val="FaxOfficeAddress"/>
    <w:basedOn w:val="Normal"/>
    <w:uiPriority w:val="99"/>
    <w:semiHidden/>
  </w:style>
  <w:style w:type="paragraph" w:customStyle="1" w:styleId="FirmNameInSignature">
    <w:name w:val="FirmNameInSignature"/>
    <w:basedOn w:val="Signature"/>
    <w:semiHidden/>
    <w:qFormat/>
    <w:pPr>
      <w:tabs>
        <w:tab w:val="clear" w:pos="9360"/>
      </w:tabs>
      <w:spacing w:after="720"/>
      <w:ind w:left="0"/>
      <w:contextualSpacing/>
    </w:pPr>
    <w:rPr>
      <w:rFonts w:eastAsia="Times New Roman" w:cs="Times New Roman"/>
    </w:rPr>
  </w:style>
  <w:style w:type="paragraph" w:customStyle="1" w:styleId="FirmNameInSignatureCompressed">
    <w:name w:val="FirmNameInSignature Compressed"/>
    <w:basedOn w:val="FirmNameInSignature"/>
    <w:next w:val="Normal"/>
    <w:link w:val="FirmNameInSignatureCompressedChar"/>
    <w:semiHidden/>
    <w:pPr>
      <w:spacing w:after="0"/>
    </w:pPr>
    <w:rPr>
      <w:rFonts w:cs="Arial"/>
      <w:sz w:val="6"/>
    </w:rPr>
  </w:style>
  <w:style w:type="character" w:customStyle="1" w:styleId="FirmNameInSignatureCompressedChar">
    <w:name w:val="FirmNameInSignature Compressed Char"/>
    <w:basedOn w:val="BodyTextChar"/>
    <w:link w:val="FirmNameInSignatureCompressed"/>
    <w:semiHidden/>
    <w:rPr>
      <w:rFonts w:eastAsia="Times New Roman" w:cs="Arial"/>
      <w:sz w:val="6"/>
    </w:rPr>
  </w:style>
  <w:style w:type="paragraph" w:styleId="TableofAuthorities">
    <w:name w:val="table of authorities"/>
    <w:basedOn w:val="Normal"/>
    <w:next w:val="Normal"/>
    <w:uiPriority w:val="99"/>
    <w:semiHidden/>
    <w:unhideWhenUsed/>
    <w:pPr>
      <w:ind w:left="245" w:right="720" w:hanging="245"/>
    </w:pPr>
  </w:style>
  <w:style w:type="paragraph" w:styleId="Title">
    <w:name w:val="Title"/>
    <w:basedOn w:val="Normal"/>
    <w:next w:val="BodyTextFirstLineIndent5"/>
    <w:link w:val="TitleChar"/>
    <w:semiHidden/>
    <w:pPr>
      <w:keepNext/>
      <w:keepLines/>
      <w:spacing w:after="240"/>
      <w:jc w:val="center"/>
    </w:pPr>
    <w:rPr>
      <w:rFonts w:eastAsiaTheme="majorEastAsia" w:cstheme="majorBidi"/>
      <w:spacing w:val="5"/>
      <w:kern w:val="28"/>
      <w:szCs w:val="52"/>
    </w:rPr>
  </w:style>
  <w:style w:type="character" w:customStyle="1" w:styleId="TitleChar">
    <w:name w:val="Title Char"/>
    <w:basedOn w:val="DefaultParagraphFont"/>
    <w:link w:val="Title"/>
    <w:semiHidden/>
    <w:rPr>
      <w:rFonts w:eastAsiaTheme="majorEastAsia" w:cstheme="majorBidi"/>
      <w:spacing w:val="5"/>
      <w:kern w:val="28"/>
      <w:szCs w:val="52"/>
    </w:rPr>
  </w:style>
  <w:style w:type="paragraph" w:styleId="TOAHeading">
    <w:name w:val="toa heading"/>
    <w:basedOn w:val="Normal"/>
    <w:next w:val="TOAPage"/>
    <w:uiPriority w:val="99"/>
    <w:semiHidden/>
    <w:unhideWhenUsed/>
    <w:pPr>
      <w:spacing w:after="240"/>
    </w:pPr>
    <w:rPr>
      <w:rFonts w:eastAsiaTheme="majorEastAsia" w:cstheme="majorBidi"/>
      <w:b/>
      <w:bCs/>
    </w:rPr>
  </w:style>
  <w:style w:type="paragraph" w:customStyle="1" w:styleId="TOAPage">
    <w:name w:val="TOA Page"/>
    <w:basedOn w:val="Normal"/>
    <w:next w:val="TableofAuthorities"/>
    <w:unhideWhenUsed/>
    <w:pPr>
      <w:keepNext/>
      <w:spacing w:after="240"/>
      <w:jc w:val="right"/>
    </w:pPr>
    <w:rPr>
      <w:b/>
    </w:rPr>
  </w:style>
  <w:style w:type="character" w:customStyle="1" w:styleId="Heading1Char">
    <w:name w:val="Heading 1 Char"/>
    <w:basedOn w:val="DefaultParagraphFont"/>
    <w:link w:val="Heading1"/>
    <w:uiPriority w:val="9"/>
    <w:rPr>
      <w:rFonts w:eastAsiaTheme="majorEastAsia" w:cstheme="majorBidi"/>
      <w:bCs/>
      <w:szCs w:val="28"/>
    </w:rPr>
  </w:style>
  <w:style w:type="paragraph" w:styleId="TOCHeading">
    <w:name w:val="TOC Heading"/>
    <w:basedOn w:val="Normal"/>
    <w:next w:val="TOC1"/>
    <w:uiPriority w:val="39"/>
    <w:unhideWhenUsed/>
    <w:pPr>
      <w:spacing w:line="240" w:lineRule="auto"/>
      <w:jc w:val="center"/>
    </w:pPr>
    <w:rPr>
      <w:caps/>
    </w:rPr>
  </w:style>
  <w:style w:type="paragraph" w:customStyle="1" w:styleId="TOCPage">
    <w:name w:val="TOC Page"/>
    <w:basedOn w:val="Normal"/>
    <w:unhideWhenUsed/>
    <w:pPr>
      <w:spacing w:after="120" w:line="240" w:lineRule="auto"/>
      <w:jc w:val="right"/>
    </w:pPr>
    <w:rPr>
      <w:b/>
    </w:rPr>
  </w:style>
  <w:style w:type="paragraph" w:styleId="TOC1">
    <w:name w:val="toc 1"/>
    <w:basedOn w:val="Normal"/>
    <w:next w:val="KTBody"/>
    <w:autoRedefine/>
    <w:uiPriority w:val="39"/>
    <w:semiHidden/>
    <w:unhideWhenUsed/>
    <w:pPr>
      <w:tabs>
        <w:tab w:val="right" w:leader="dot" w:pos="9000"/>
      </w:tabs>
      <w:spacing w:after="240" w:line="240" w:lineRule="auto"/>
      <w:ind w:left="720" w:right="864" w:hanging="720"/>
    </w:pPr>
  </w:style>
  <w:style w:type="paragraph" w:styleId="ListParagraph">
    <w:name w:val="List Paragraph"/>
    <w:basedOn w:val="Normal"/>
    <w:uiPriority w:val="34"/>
    <w:unhideWhenUsed/>
    <w:pPr>
      <w:ind w:left="720"/>
      <w:contextualSpacing/>
    </w:pPr>
  </w:style>
  <w:style w:type="paragraph" w:customStyle="1" w:styleId="NumberedList">
    <w:name w:val="Numbered List"/>
    <w:basedOn w:val="Normal"/>
    <w:unhideWhenUsed/>
    <w:pPr>
      <w:numPr>
        <w:numId w:val="1"/>
      </w:numPr>
    </w:pPr>
  </w:style>
  <w:style w:type="paragraph" w:customStyle="1" w:styleId="BulletedList">
    <w:name w:val="Bulleted List"/>
    <w:basedOn w:val="ListParagraph"/>
    <w:semiHidden/>
    <w:pPr>
      <w:numPr>
        <w:numId w:val="3"/>
      </w:numPr>
    </w:pPr>
  </w:style>
  <w:style w:type="character" w:customStyle="1" w:styleId="Heading2Char">
    <w:name w:val="Heading 2 Char"/>
    <w:basedOn w:val="DefaultParagraphFont"/>
    <w:link w:val="Heading2"/>
    <w:uiPriority w:val="9"/>
    <w:semiHidden/>
    <w:rPr>
      <w:rFonts w:eastAsiaTheme="majorEastAsia" w:cstheme="majorBidi"/>
      <w:bCs/>
      <w:szCs w:val="26"/>
    </w:rPr>
  </w:style>
  <w:style w:type="character" w:customStyle="1" w:styleId="Heading3Char">
    <w:name w:val="Heading 3 Char"/>
    <w:basedOn w:val="DefaultParagraphFont"/>
    <w:link w:val="Heading3"/>
    <w:uiPriority w:val="9"/>
    <w:semiHidden/>
    <w:rPr>
      <w:rFonts w:eastAsiaTheme="majorEastAsia" w:cstheme="majorBidi"/>
      <w:bCs/>
    </w:rPr>
  </w:style>
  <w:style w:type="character" w:customStyle="1" w:styleId="Heading4Char">
    <w:name w:val="Heading 4 Char"/>
    <w:basedOn w:val="DefaultParagraphFont"/>
    <w:link w:val="Heading4"/>
    <w:uiPriority w:val="9"/>
    <w:semiHidden/>
    <w:rPr>
      <w:rFonts w:eastAsiaTheme="majorEastAsia" w:cstheme="majorBidi"/>
      <w:bCs/>
      <w:iCs/>
    </w:rPr>
  </w:style>
  <w:style w:type="character" w:customStyle="1" w:styleId="Heading5Char">
    <w:name w:val="Heading 5 Char"/>
    <w:basedOn w:val="DefaultParagraphFont"/>
    <w:link w:val="Heading5"/>
    <w:uiPriority w:val="9"/>
    <w:semiHidden/>
    <w:rPr>
      <w:rFonts w:eastAsiaTheme="majorEastAsia" w:cstheme="majorBidi"/>
    </w:rPr>
  </w:style>
  <w:style w:type="character" w:customStyle="1" w:styleId="Heading6Char">
    <w:name w:val="Heading 6 Char"/>
    <w:basedOn w:val="DefaultParagraphFont"/>
    <w:link w:val="Heading6"/>
    <w:uiPriority w:val="9"/>
    <w:semiHidden/>
    <w:rPr>
      <w:rFonts w:eastAsiaTheme="majorEastAsia" w:cstheme="majorBidi"/>
      <w:i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eastAsiaTheme="majorEastAsia" w:cstheme="majorBidi"/>
      <w:szCs w:val="20"/>
    </w:rPr>
  </w:style>
  <w:style w:type="character" w:customStyle="1" w:styleId="Heading9Char">
    <w:name w:val="Heading 9 Char"/>
    <w:basedOn w:val="DefaultParagraphFont"/>
    <w:link w:val="Heading9"/>
    <w:uiPriority w:val="9"/>
    <w:semiHidden/>
    <w:rPr>
      <w:rFonts w:eastAsiaTheme="majorEastAsia" w:cstheme="majorBidi"/>
      <w:iCs/>
      <w:color w:val="404040" w:themeColor="text1" w:themeTint="BF"/>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TOC2">
    <w:name w:val="toc 2"/>
    <w:basedOn w:val="Normal"/>
    <w:next w:val="KBody"/>
    <w:autoRedefine/>
    <w:uiPriority w:val="39"/>
    <w:semiHidden/>
    <w:unhideWhenUsed/>
    <w:pPr>
      <w:tabs>
        <w:tab w:val="right" w:leader="dot" w:pos="9274"/>
      </w:tabs>
      <w:spacing w:after="240" w:line="240" w:lineRule="auto"/>
      <w:ind w:left="1440" w:right="864" w:hanging="720"/>
    </w:pPr>
  </w:style>
  <w:style w:type="paragraph" w:styleId="TOC3">
    <w:name w:val="toc 3"/>
    <w:basedOn w:val="Normal"/>
    <w:next w:val="KBody"/>
    <w:autoRedefine/>
    <w:uiPriority w:val="39"/>
    <w:semiHidden/>
    <w:unhideWhenUsed/>
    <w:pPr>
      <w:tabs>
        <w:tab w:val="right" w:leader="dot" w:pos="9274"/>
      </w:tabs>
      <w:spacing w:after="240" w:line="240" w:lineRule="auto"/>
      <w:ind w:left="2160" w:right="864" w:hanging="720"/>
    </w:pPr>
  </w:style>
  <w:style w:type="paragraph" w:styleId="TOC4">
    <w:name w:val="toc 4"/>
    <w:basedOn w:val="Normal"/>
    <w:next w:val="KBody"/>
    <w:autoRedefine/>
    <w:uiPriority w:val="39"/>
    <w:semiHidden/>
    <w:unhideWhenUsed/>
    <w:pPr>
      <w:tabs>
        <w:tab w:val="right" w:leader="dot" w:pos="9274"/>
      </w:tabs>
      <w:spacing w:after="240" w:line="240" w:lineRule="auto"/>
      <w:ind w:left="2880" w:right="864" w:hanging="720"/>
    </w:pPr>
  </w:style>
  <w:style w:type="paragraph" w:styleId="TOC5">
    <w:name w:val="toc 5"/>
    <w:basedOn w:val="Normal"/>
    <w:next w:val="KBody"/>
    <w:autoRedefine/>
    <w:uiPriority w:val="39"/>
    <w:semiHidden/>
    <w:unhideWhenUsed/>
    <w:pPr>
      <w:tabs>
        <w:tab w:val="right" w:leader="dot" w:pos="9274"/>
      </w:tabs>
      <w:spacing w:after="240" w:line="240" w:lineRule="auto"/>
      <w:ind w:left="3600" w:right="864" w:hanging="720"/>
    </w:pPr>
  </w:style>
  <w:style w:type="paragraph" w:styleId="TOC6">
    <w:name w:val="toc 6"/>
    <w:basedOn w:val="Normal"/>
    <w:next w:val="KBody"/>
    <w:autoRedefine/>
    <w:uiPriority w:val="39"/>
    <w:semiHidden/>
    <w:unhideWhenUsed/>
    <w:pPr>
      <w:tabs>
        <w:tab w:val="right" w:leader="dot" w:pos="9274"/>
      </w:tabs>
      <w:spacing w:after="240" w:line="240" w:lineRule="auto"/>
      <w:ind w:left="4320" w:right="864" w:hanging="720"/>
    </w:pPr>
  </w:style>
  <w:style w:type="paragraph" w:styleId="TOC7">
    <w:name w:val="toc 7"/>
    <w:basedOn w:val="Normal"/>
    <w:next w:val="KBody"/>
    <w:autoRedefine/>
    <w:uiPriority w:val="39"/>
    <w:semiHidden/>
    <w:unhideWhenUsed/>
    <w:pPr>
      <w:tabs>
        <w:tab w:val="right" w:leader="dot" w:pos="9274"/>
      </w:tabs>
      <w:spacing w:after="240" w:line="240" w:lineRule="auto"/>
      <w:ind w:left="5040" w:right="864" w:hanging="720"/>
    </w:pPr>
  </w:style>
  <w:style w:type="paragraph" w:styleId="TOC8">
    <w:name w:val="toc 8"/>
    <w:basedOn w:val="Normal"/>
    <w:next w:val="KBody"/>
    <w:autoRedefine/>
    <w:uiPriority w:val="39"/>
    <w:semiHidden/>
    <w:unhideWhenUsed/>
    <w:pPr>
      <w:tabs>
        <w:tab w:val="right" w:leader="dot" w:pos="9274"/>
      </w:tabs>
      <w:spacing w:after="240" w:line="240" w:lineRule="auto"/>
      <w:ind w:left="5760" w:right="864" w:hanging="720"/>
    </w:pPr>
  </w:style>
  <w:style w:type="paragraph" w:styleId="TOC9">
    <w:name w:val="toc 9"/>
    <w:basedOn w:val="Normal"/>
    <w:next w:val="KBody"/>
    <w:autoRedefine/>
    <w:uiPriority w:val="39"/>
    <w:semiHidden/>
    <w:unhideWhenUsed/>
    <w:pPr>
      <w:tabs>
        <w:tab w:val="right" w:leader="dot" w:pos="9274"/>
      </w:tabs>
      <w:spacing w:after="240" w:line="240" w:lineRule="auto"/>
      <w:ind w:left="6480" w:right="864" w:hanging="720"/>
    </w:pPr>
  </w:style>
  <w:style w:type="paragraph" w:customStyle="1" w:styleId="Logo">
    <w:name w:val="Logo"/>
    <w:basedOn w:val="Header"/>
    <w:uiPriority w:val="99"/>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MemoHeading">
    <w:name w:val="MemoHeading"/>
    <w:basedOn w:val="Normal"/>
    <w:semiHidden/>
    <w:qFormat/>
    <w:pPr>
      <w:spacing w:before="60" w:after="60"/>
    </w:pPr>
    <w:rPr>
      <w:rFonts w:ascii="Arial Narrow" w:hAnsi="Arial Narrow"/>
      <w:caps/>
      <w:noProof/>
      <w:spacing w:val="20"/>
      <w:sz w:val="38"/>
    </w:rPr>
  </w:style>
  <w:style w:type="paragraph" w:styleId="Date">
    <w:name w:val="Date"/>
    <w:basedOn w:val="Normal"/>
    <w:next w:val="Normal"/>
    <w:link w:val="DateChar"/>
    <w:uiPriority w:val="99"/>
    <w:pPr>
      <w:spacing w:after="60" w:line="240" w:lineRule="auto"/>
    </w:pPr>
    <w:rPr>
      <w:rFonts w:eastAsia="Times New Roman" w:cs="Times New Roman"/>
      <w:szCs w:val="20"/>
    </w:rPr>
  </w:style>
  <w:style w:type="character" w:customStyle="1" w:styleId="DateChar">
    <w:name w:val="Date Char"/>
    <w:basedOn w:val="DefaultParagraphFont"/>
    <w:link w:val="Date"/>
    <w:uiPriority w:val="99"/>
    <w:rPr>
      <w:rFonts w:eastAsia="Times New Roman" w:cs="Times New Roman"/>
      <w:szCs w:val="20"/>
    </w:rPr>
  </w:style>
  <w:style w:type="paragraph" w:customStyle="1" w:styleId="Initials">
    <w:name w:val="Initials"/>
    <w:basedOn w:val="Normal"/>
    <w:uiPriority w:val="99"/>
    <w:semiHidden/>
    <w:rPr>
      <w:rFonts w:eastAsia="Times New Roman" w:cs="Times New Roman"/>
      <w:szCs w:val="20"/>
    </w:rPr>
  </w:style>
  <w:style w:type="paragraph" w:customStyle="1" w:styleId="MemoTableLabel">
    <w:name w:val="MemoTableLabel"/>
    <w:basedOn w:val="Normal"/>
    <w:uiPriority w:val="99"/>
    <w:semiHidden/>
    <w:pPr>
      <w:spacing w:line="240" w:lineRule="auto"/>
    </w:pPr>
    <w:rPr>
      <w:rFonts w:eastAsia="Times New Roman" w:cs="Times New Roman"/>
    </w:rPr>
  </w:style>
  <w:style w:type="paragraph" w:customStyle="1" w:styleId="MemoTableData">
    <w:name w:val="MemoTableData"/>
    <w:basedOn w:val="Normal"/>
    <w:uiPriority w:val="99"/>
    <w:semiHidden/>
    <w:pPr>
      <w:spacing w:after="60" w:line="240" w:lineRule="auto"/>
    </w:pPr>
    <w:rPr>
      <w:rFonts w:eastAsia="Times New Roman" w:cs="Times New Roman"/>
      <w:szCs w:val="20"/>
    </w:rPr>
  </w:style>
  <w:style w:type="paragraph" w:customStyle="1" w:styleId="DeliveryMethods">
    <w:name w:val="DeliveryMethods"/>
    <w:basedOn w:val="Normal"/>
    <w:link w:val="DeliveryMethodsChar"/>
    <w:uiPriority w:val="99"/>
    <w:semiHidden/>
    <w:pPr>
      <w:spacing w:after="240"/>
      <w:ind w:right="1944"/>
      <w:contextualSpacing/>
    </w:pPr>
    <w:rPr>
      <w:rFonts w:eastAsia="Times New Roman" w:cs="Times New Roman"/>
      <w:b/>
      <w:bCs/>
    </w:rPr>
  </w:style>
  <w:style w:type="paragraph" w:customStyle="1" w:styleId="ConfidentialityPhrase">
    <w:name w:val="ConfidentialityPhrase"/>
    <w:basedOn w:val="Normal"/>
    <w:link w:val="ConfidentialityPhraseChar"/>
    <w:uiPriority w:val="99"/>
    <w:semiHidden/>
    <w:pPr>
      <w:spacing w:after="240"/>
      <w:contextualSpacing/>
    </w:pPr>
    <w:rPr>
      <w:rFonts w:eastAsia="Times New Roman" w:cs="Times New Roman"/>
      <w:b/>
      <w:caps/>
    </w:rPr>
  </w:style>
  <w:style w:type="paragraph" w:customStyle="1" w:styleId="enclosure">
    <w:name w:val="enclosure"/>
    <w:basedOn w:val="Normal"/>
    <w:next w:val="Normal"/>
    <w:uiPriority w:val="99"/>
    <w:semiHidden/>
    <w:pPr>
      <w:spacing w:after="240"/>
      <w:contextualSpacing/>
    </w:pPr>
    <w:rPr>
      <w:rFonts w:eastAsia="Times New Roman" w:cs="Times New Roman"/>
    </w:rPr>
  </w:style>
  <w:style w:type="paragraph" w:customStyle="1" w:styleId="ReLine">
    <w:name w:val="Re Line"/>
    <w:basedOn w:val="Normal"/>
    <w:uiPriority w:val="99"/>
    <w:semiHidden/>
    <w:pPr>
      <w:spacing w:line="240" w:lineRule="auto"/>
    </w:pPr>
  </w:style>
  <w:style w:type="table" w:customStyle="1" w:styleId="MemoTable">
    <w:name w:val="MemoTable"/>
    <w:basedOn w:val="TableNormal"/>
    <w:uiPriority w:val="99"/>
    <w:rPr>
      <w:rFonts w:eastAsia="Times New Roman" w:cs="Times New Roman"/>
      <w:szCs w:val="20"/>
    </w:rPr>
    <w:tblPr>
      <w:tblCellMar>
        <w:top w:w="216" w:type="dxa"/>
        <w:left w:w="115" w:type="dxa"/>
        <w:right w:w="115" w:type="dxa"/>
      </w:tblCellMar>
    </w:tblPr>
  </w:style>
  <w:style w:type="character" w:customStyle="1" w:styleId="DeliveryMethodsChar">
    <w:name w:val="DeliveryMethods Char"/>
    <w:basedOn w:val="DefaultParagraphFont"/>
    <w:link w:val="DeliveryMethods"/>
    <w:uiPriority w:val="99"/>
    <w:semiHidden/>
    <w:rPr>
      <w:rFonts w:eastAsia="Times New Roman" w:cs="Times New Roman"/>
      <w:b/>
      <w:bCs/>
    </w:rPr>
  </w:style>
  <w:style w:type="paragraph" w:customStyle="1" w:styleId="LogoP2">
    <w:name w:val="LogoP2"/>
    <w:basedOn w:val="Normal"/>
    <w:uiPriority w:val="99"/>
    <w:semiHidden/>
    <w:qFormat/>
    <w:pPr>
      <w:spacing w:after="720"/>
    </w:pPr>
    <w:rPr>
      <w:rFonts w:eastAsia="Times New Roman" w:cs="Times New Roman"/>
      <w:szCs w:val="20"/>
    </w:rPr>
  </w:style>
  <w:style w:type="paragraph" w:customStyle="1" w:styleId="AddresseeNames">
    <w:name w:val="AddresseeNames"/>
    <w:basedOn w:val="Header"/>
    <w:uiPriority w:val="99"/>
    <w:semiHidden/>
    <w:rPr>
      <w:rFonts w:eastAsia="Times New Roman" w:cs="Times New Roman"/>
      <w:noProof/>
    </w:rPr>
  </w:style>
  <w:style w:type="character" w:styleId="PageNumber">
    <w:name w:val="page number"/>
    <w:basedOn w:val="DefaultParagraphFont"/>
    <w:uiPriority w:val="99"/>
    <w:semiHidden/>
    <w:rPr>
      <w:noProof w:val="0"/>
      <w:lang w:val="en-US"/>
    </w:rPr>
  </w:style>
  <w:style w:type="paragraph" w:customStyle="1" w:styleId="DateInHeader">
    <w:name w:val="DateInHeader"/>
    <w:basedOn w:val="Header"/>
    <w:uiPriority w:val="99"/>
    <w:semiHidden/>
    <w:qFormat/>
    <w:pPr>
      <w:tabs>
        <w:tab w:val="clear" w:pos="4680"/>
        <w:tab w:val="center" w:pos="4262"/>
      </w:tabs>
    </w:pPr>
    <w:rPr>
      <w:rFonts w:eastAsia="Times New Roman" w:cs="Times New Roman"/>
      <w:noProof/>
    </w:rPr>
  </w:style>
  <w:style w:type="paragraph" w:customStyle="1" w:styleId="PageNumberInHeader">
    <w:name w:val="PageNumberInHeader"/>
    <w:basedOn w:val="Header"/>
    <w:next w:val="Header"/>
    <w:uiPriority w:val="99"/>
    <w:semiHidden/>
    <w:rPr>
      <w:rFonts w:eastAsia="Times New Roman" w:cs="Times New Roman"/>
      <w:noProof/>
    </w:rPr>
  </w:style>
  <w:style w:type="paragraph" w:customStyle="1" w:styleId="bcc">
    <w:name w:val="bcc"/>
    <w:basedOn w:val="Normal"/>
    <w:uiPriority w:val="99"/>
    <w:semiHidden/>
    <w:pPr>
      <w:spacing w:line="240" w:lineRule="auto"/>
      <w:ind w:left="720" w:hanging="720"/>
    </w:pPr>
    <w:rPr>
      <w:rFonts w:eastAsia="Times New Roman" w:cs="Times New Roman"/>
      <w:szCs w:val="20"/>
    </w:rPr>
  </w:style>
  <w:style w:type="paragraph" w:customStyle="1" w:styleId="cc">
    <w:name w:val="cc"/>
    <w:basedOn w:val="Normal"/>
    <w:uiPriority w:val="99"/>
    <w:semiHidden/>
    <w:pPr>
      <w:spacing w:after="240" w:line="240" w:lineRule="auto"/>
      <w:ind w:left="720" w:hanging="720"/>
    </w:pPr>
    <w:rPr>
      <w:rFonts w:eastAsia="Times New Roman" w:cs="Times New Roman"/>
      <w:szCs w:val="20"/>
    </w:rPr>
  </w:style>
  <w:style w:type="paragraph" w:customStyle="1" w:styleId="ConfidentialityPhraseP2Header">
    <w:name w:val="ConfidentialityPhraseP2Header"/>
    <w:basedOn w:val="Normal"/>
    <w:semiHidden/>
    <w:pPr>
      <w:spacing w:before="780"/>
      <w:contextualSpacing/>
      <w:jc w:val="right"/>
    </w:pPr>
    <w:rPr>
      <w:b/>
      <w:caps/>
    </w:rPr>
  </w:style>
  <w:style w:type="paragraph" w:customStyle="1" w:styleId="LHOfficeAddress">
    <w:name w:val="LHOfficeAddress"/>
    <w:basedOn w:val="Normal"/>
    <w:uiPriority w:val="99"/>
    <w:semiHidden/>
    <w:pPr>
      <w:spacing w:line="264" w:lineRule="auto"/>
    </w:pPr>
    <w:rPr>
      <w:rFonts w:ascii="Arial Narrow" w:eastAsia="Times New Roman" w:hAnsi="Arial Narrow" w:cs="Times New Roman"/>
      <w:b/>
      <w:sz w:val="16"/>
      <w:szCs w:val="20"/>
    </w:rPr>
  </w:style>
  <w:style w:type="paragraph" w:customStyle="1" w:styleId="AuthorNameLetterhead">
    <w:name w:val="AuthorNameLetterhead"/>
    <w:basedOn w:val="Normal"/>
    <w:uiPriority w:val="99"/>
    <w:semiHidden/>
    <w:rPr>
      <w:rFonts w:eastAsia="Times New Roman" w:cs="Times New Roman"/>
      <w:noProof/>
      <w:sz w:val="19"/>
      <w:szCs w:val="20"/>
    </w:rPr>
  </w:style>
  <w:style w:type="paragraph" w:customStyle="1" w:styleId="AuthorInfoLetterhead">
    <w:name w:val="AuthorInfoLetterhead"/>
    <w:basedOn w:val="Normal"/>
    <w:uiPriority w:val="99"/>
    <w:semiHidden/>
    <w:rPr>
      <w:rFonts w:eastAsia="Times New Roman" w:cs="Times New Roman"/>
      <w:sz w:val="17"/>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fficeAddress">
    <w:name w:val="OfficeAddress"/>
    <w:basedOn w:val="Normal"/>
    <w:uiPriority w:val="99"/>
    <w:semiHidden/>
    <w:pPr>
      <w:spacing w:line="240" w:lineRule="auto"/>
    </w:pPr>
    <w:rPr>
      <w:caps/>
      <w:sz w:val="15"/>
    </w:rPr>
  </w:style>
  <w:style w:type="paragraph" w:customStyle="1" w:styleId="FirmName">
    <w:name w:val="FirmName"/>
    <w:basedOn w:val="Normal"/>
    <w:semiHidden/>
    <w:pPr>
      <w:spacing w:before="360" w:line="240" w:lineRule="auto"/>
    </w:pPr>
    <w:rPr>
      <w:rFonts w:ascii="Arial Narrow" w:hAnsi="Arial Narrow"/>
      <w:caps/>
      <w:sz w:val="17"/>
    </w:rPr>
  </w:style>
  <w:style w:type="paragraph" w:customStyle="1" w:styleId="OfficePhone">
    <w:name w:val="OfficePhone"/>
    <w:basedOn w:val="Normal"/>
    <w:semiHidden/>
    <w:pPr>
      <w:spacing w:before="20" w:line="240" w:lineRule="auto"/>
    </w:pPr>
    <w:rPr>
      <w:sz w:val="15"/>
    </w:rPr>
  </w:style>
  <w:style w:type="paragraph" w:customStyle="1" w:styleId="MemoHeader">
    <w:name w:val="Memo Header"/>
    <w:basedOn w:val="Normal"/>
    <w:link w:val="MemoHeaderChar"/>
    <w:semiHidden/>
    <w:pPr>
      <w:spacing w:line="240" w:lineRule="auto"/>
      <w:jc w:val="right"/>
    </w:pPr>
    <w:rPr>
      <w:rFonts w:ascii="Arial Narrow" w:hAnsi="Arial Narrow"/>
      <w:spacing w:val="40"/>
      <w:sz w:val="40"/>
    </w:rPr>
  </w:style>
  <w:style w:type="character" w:customStyle="1" w:styleId="MemoHeaderChar">
    <w:name w:val="Memo Header Char"/>
    <w:basedOn w:val="DefaultParagraphFont"/>
    <w:link w:val="MemoHeader"/>
    <w:semiHidden/>
    <w:rPr>
      <w:rFonts w:ascii="Arial Narrow" w:hAnsi="Arial Narrow"/>
      <w:spacing w:val="40"/>
      <w:sz w:val="40"/>
    </w:rPr>
  </w:style>
  <w:style w:type="paragraph" w:customStyle="1" w:styleId="DeliveryMethodsP2">
    <w:name w:val="DeliveryMethodsP2"/>
    <w:basedOn w:val="DeliveryMethods"/>
    <w:uiPriority w:val="99"/>
    <w:semiHidden/>
  </w:style>
  <w:style w:type="paragraph" w:customStyle="1" w:styleId="KBody">
    <w:name w:val="K Body"/>
    <w:basedOn w:val="Normal"/>
    <w:qFormat/>
    <w:pPr>
      <w:spacing w:after="240"/>
      <w:jc w:val="both"/>
    </w:pPr>
  </w:style>
  <w:style w:type="paragraph" w:customStyle="1" w:styleId="KBodyFirstIndent">
    <w:name w:val="K Body First Indent"/>
    <w:basedOn w:val="Normal"/>
    <w:next w:val="KBody"/>
    <w:qFormat/>
    <w:pPr>
      <w:spacing w:after="240"/>
      <w:ind w:firstLine="720"/>
      <w:jc w:val="both"/>
    </w:pPr>
  </w:style>
  <w:style w:type="paragraph" w:customStyle="1" w:styleId="KBullet1">
    <w:name w:val="K Bullet1"/>
    <w:basedOn w:val="Normal"/>
    <w:qFormat/>
    <w:pPr>
      <w:numPr>
        <w:numId w:val="29"/>
      </w:numPr>
      <w:tabs>
        <w:tab w:val="left" w:pos="720"/>
      </w:tabs>
      <w:spacing w:after="240"/>
      <w:jc w:val="both"/>
    </w:pPr>
  </w:style>
  <w:style w:type="paragraph" w:customStyle="1" w:styleId="KBullet2">
    <w:name w:val="K Bullet2"/>
    <w:basedOn w:val="Normal"/>
    <w:qFormat/>
    <w:pPr>
      <w:numPr>
        <w:numId w:val="30"/>
      </w:numPr>
      <w:tabs>
        <w:tab w:val="left" w:pos="1440"/>
      </w:tabs>
      <w:spacing w:after="240"/>
      <w:jc w:val="both"/>
    </w:pPr>
  </w:style>
  <w:style w:type="paragraph" w:customStyle="1" w:styleId="KBullet3">
    <w:name w:val="K Bullet3"/>
    <w:basedOn w:val="Normal"/>
    <w:qFormat/>
    <w:pPr>
      <w:numPr>
        <w:numId w:val="31"/>
      </w:numPr>
      <w:tabs>
        <w:tab w:val="left" w:pos="2160"/>
      </w:tabs>
      <w:spacing w:after="240"/>
      <w:jc w:val="both"/>
    </w:pPr>
  </w:style>
  <w:style w:type="paragraph" w:customStyle="1" w:styleId="KBullet4">
    <w:name w:val="K Bullet4"/>
    <w:basedOn w:val="Normal"/>
    <w:qFormat/>
    <w:pPr>
      <w:numPr>
        <w:numId w:val="32"/>
      </w:numPr>
      <w:tabs>
        <w:tab w:val="left" w:pos="2880"/>
      </w:tabs>
      <w:spacing w:after="240"/>
      <w:jc w:val="both"/>
    </w:pPr>
  </w:style>
  <w:style w:type="paragraph" w:customStyle="1" w:styleId="KBullet5">
    <w:name w:val="K Bullet5"/>
    <w:basedOn w:val="Normal"/>
    <w:qFormat/>
    <w:pPr>
      <w:numPr>
        <w:numId w:val="33"/>
      </w:numPr>
      <w:tabs>
        <w:tab w:val="left" w:pos="3600"/>
      </w:tabs>
      <w:spacing w:after="240"/>
      <w:jc w:val="both"/>
    </w:pPr>
  </w:style>
  <w:style w:type="paragraph" w:customStyle="1" w:styleId="KIndent1">
    <w:name w:val="K Indent1"/>
    <w:basedOn w:val="Normal"/>
    <w:qFormat/>
    <w:pPr>
      <w:spacing w:after="240"/>
      <w:ind w:left="720"/>
      <w:jc w:val="both"/>
    </w:pPr>
  </w:style>
  <w:style w:type="paragraph" w:customStyle="1" w:styleId="KIndent2">
    <w:name w:val="K Indent2"/>
    <w:basedOn w:val="Normal"/>
    <w:qFormat/>
    <w:pPr>
      <w:spacing w:after="240"/>
      <w:ind w:left="1440"/>
      <w:jc w:val="both"/>
    </w:pPr>
  </w:style>
  <w:style w:type="paragraph" w:customStyle="1" w:styleId="KIndent3">
    <w:name w:val="K Indent3"/>
    <w:basedOn w:val="Normal"/>
    <w:qFormat/>
    <w:pPr>
      <w:spacing w:after="240"/>
      <w:ind w:left="2160"/>
      <w:jc w:val="both"/>
    </w:pPr>
  </w:style>
  <w:style w:type="paragraph" w:customStyle="1" w:styleId="KIndent5">
    <w:name w:val="K Indent5"/>
    <w:basedOn w:val="Normal"/>
    <w:qFormat/>
    <w:pPr>
      <w:spacing w:after="240"/>
      <w:ind w:left="3600"/>
      <w:jc w:val="both"/>
    </w:pPr>
  </w:style>
  <w:style w:type="paragraph" w:customStyle="1" w:styleId="KIndentFL1">
    <w:name w:val="K IndentFL1"/>
    <w:basedOn w:val="Normal"/>
    <w:qFormat/>
    <w:pPr>
      <w:spacing w:after="240"/>
      <w:ind w:left="720" w:firstLine="720"/>
      <w:jc w:val="both"/>
    </w:pPr>
  </w:style>
  <w:style w:type="paragraph" w:customStyle="1" w:styleId="KIndentFL2">
    <w:name w:val="K IndentFL2"/>
    <w:basedOn w:val="Normal"/>
    <w:qFormat/>
    <w:pPr>
      <w:spacing w:after="240"/>
      <w:ind w:left="1440" w:firstLine="720"/>
      <w:jc w:val="both"/>
    </w:pPr>
  </w:style>
  <w:style w:type="paragraph" w:customStyle="1" w:styleId="KIndentFL3">
    <w:name w:val="K IndentFL3"/>
    <w:basedOn w:val="Normal"/>
    <w:qFormat/>
    <w:pPr>
      <w:spacing w:after="240"/>
      <w:ind w:left="2160" w:firstLine="720"/>
      <w:jc w:val="both"/>
    </w:pPr>
  </w:style>
  <w:style w:type="paragraph" w:customStyle="1" w:styleId="KIndentFL4">
    <w:name w:val="K IndentFL4"/>
    <w:basedOn w:val="Normal"/>
    <w:qFormat/>
    <w:pPr>
      <w:spacing w:after="240"/>
      <w:ind w:left="2880" w:firstLine="720"/>
      <w:jc w:val="both"/>
    </w:pPr>
  </w:style>
  <w:style w:type="paragraph" w:customStyle="1" w:styleId="KIndentFL5">
    <w:name w:val="K IndentFL5"/>
    <w:basedOn w:val="Normal"/>
    <w:qFormat/>
    <w:pPr>
      <w:spacing w:after="240"/>
      <w:ind w:left="2880" w:firstLine="720"/>
      <w:jc w:val="both"/>
    </w:pPr>
  </w:style>
  <w:style w:type="paragraph" w:customStyle="1" w:styleId="KSS">
    <w:name w:val="K SS"/>
    <w:basedOn w:val="Normal"/>
    <w:qFormat/>
    <w:pPr>
      <w:spacing w:after="240"/>
      <w:jc w:val="center"/>
    </w:pPr>
    <w:rPr>
      <w:b/>
    </w:rPr>
  </w:style>
  <w:style w:type="paragraph" w:customStyle="1" w:styleId="KST">
    <w:name w:val="K ST"/>
    <w:basedOn w:val="Normal"/>
    <w:next w:val="KSS"/>
    <w:qFormat/>
    <w:pPr>
      <w:spacing w:after="240"/>
      <w:jc w:val="center"/>
    </w:pPr>
    <w:rPr>
      <w:b/>
      <w:caps/>
    </w:rPr>
  </w:style>
  <w:style w:type="paragraph" w:customStyle="1" w:styleId="KTBody">
    <w:name w:val="K TBody"/>
    <w:basedOn w:val="Normal"/>
    <w:qFormat/>
    <w:pPr>
      <w:jc w:val="both"/>
    </w:pPr>
  </w:style>
  <w:style w:type="paragraph" w:customStyle="1" w:styleId="LtrFooter">
    <w:name w:val="LtrFooter"/>
    <w:basedOn w:val="Normal"/>
    <w:uiPriority w:val="99"/>
    <w:semiHidden/>
    <w:pPr>
      <w:jc w:val="center"/>
    </w:pPr>
  </w:style>
  <w:style w:type="paragraph" w:styleId="EndnoteText">
    <w:name w:val="endnote text"/>
    <w:basedOn w:val="Normal"/>
    <w:link w:val="EndnoteTextChar"/>
    <w:uiPriority w:val="99"/>
    <w:semiHidden/>
    <w:unhideWhenUsed/>
    <w:pPr>
      <w:spacing w:after="12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customStyle="1" w:styleId="KIndent4">
    <w:name w:val="K Indent4"/>
    <w:basedOn w:val="Normal"/>
    <w:qFormat/>
    <w:pPr>
      <w:spacing w:after="240"/>
      <w:ind w:left="2880"/>
      <w:jc w:val="both"/>
    </w:pPr>
  </w:style>
  <w:style w:type="paragraph" w:customStyle="1" w:styleId="Quote50">
    <w:name w:val="Quote .5&quot;"/>
    <w:basedOn w:val="Normal"/>
    <w:qFormat/>
    <w:pPr>
      <w:spacing w:after="240"/>
      <w:ind w:left="720" w:right="720"/>
      <w:jc w:val="both"/>
    </w:pPr>
  </w:style>
  <w:style w:type="paragraph" w:customStyle="1" w:styleId="TitleCenter">
    <w:name w:val="Title Center"/>
    <w:basedOn w:val="Normal"/>
    <w:next w:val="KBody"/>
    <w:qFormat/>
    <w:pPr>
      <w:keepNext/>
      <w:keepLines/>
      <w:spacing w:after="240"/>
      <w:jc w:val="center"/>
    </w:pPr>
  </w:style>
  <w:style w:type="paragraph" w:customStyle="1" w:styleId="TitleBold">
    <w:name w:val="Title Bold"/>
    <w:basedOn w:val="Normal"/>
    <w:next w:val="KBody"/>
    <w:qFormat/>
    <w:pPr>
      <w:keepNext/>
      <w:keepLines/>
      <w:spacing w:after="240"/>
      <w:jc w:val="center"/>
    </w:pPr>
    <w:rPr>
      <w:b/>
    </w:rPr>
  </w:style>
  <w:style w:type="paragraph" w:customStyle="1" w:styleId="TitleCaps">
    <w:name w:val="Title Caps"/>
    <w:basedOn w:val="Normal"/>
    <w:next w:val="KBody"/>
    <w:qFormat/>
    <w:pPr>
      <w:keepNext/>
      <w:keepLines/>
      <w:spacing w:after="240"/>
      <w:jc w:val="center"/>
    </w:pPr>
    <w:rPr>
      <w:caps/>
    </w:rPr>
  </w:style>
  <w:style w:type="paragraph" w:customStyle="1" w:styleId="TitleLeftBold">
    <w:name w:val="Title Left Bold"/>
    <w:basedOn w:val="Normal"/>
    <w:next w:val="KBody"/>
    <w:qFormat/>
    <w:pPr>
      <w:keepNext/>
      <w:keepLines/>
      <w:spacing w:after="240"/>
    </w:pPr>
    <w:rPr>
      <w:b/>
    </w:rPr>
  </w:style>
  <w:style w:type="paragraph" w:customStyle="1" w:styleId="TitleLeftUnderline">
    <w:name w:val="Title Left Underline"/>
    <w:basedOn w:val="Normal"/>
    <w:next w:val="KBody"/>
    <w:qFormat/>
    <w:pPr>
      <w:keepNext/>
      <w:keepLines/>
      <w:spacing w:after="240"/>
    </w:pPr>
    <w:rPr>
      <w:u w:val="single"/>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pPr>
      <w:spacing w:after="0"/>
      <w:ind w:firstLine="360"/>
      <w:jc w:val="left"/>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rPr>
      <w:b/>
      <w:bCs/>
      <w:i/>
      <w:iCs/>
      <w:spacing w:val="5"/>
    </w:rPr>
  </w:style>
  <w:style w:type="paragraph" w:styleId="Caption">
    <w:name w:val="caption"/>
    <w:basedOn w:val="Normal"/>
    <w:next w:val="Normal"/>
    <w:uiPriority w:val="35"/>
    <w:semiHidden/>
    <w:unhideWhenUsed/>
    <w:qFormat/>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ocumentMap">
    <w:name w:val="Document Map"/>
    <w:basedOn w:val="Normal"/>
    <w:link w:val="DocumentMapChar"/>
    <w:uiPriority w:val="99"/>
    <w:semiHidden/>
    <w:unhideWhenUse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rPr>
      <w:i/>
      <w:iC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2">
    <w:name w:val="index 2"/>
    <w:basedOn w:val="Normal"/>
    <w:next w:val="Normal"/>
    <w:autoRedefine/>
    <w:uiPriority w:val="99"/>
    <w:semiHidden/>
    <w:unhideWhenUsed/>
    <w:pPr>
      <w:spacing w:line="240" w:lineRule="auto"/>
      <w:ind w:left="440" w:hanging="220"/>
    </w:pPr>
  </w:style>
  <w:style w:type="paragraph" w:styleId="Index3">
    <w:name w:val="index 3"/>
    <w:basedOn w:val="Normal"/>
    <w:next w:val="Normal"/>
    <w:autoRedefine/>
    <w:uiPriority w:val="99"/>
    <w:semiHidden/>
    <w:unhideWhenUsed/>
    <w:pPr>
      <w:spacing w:line="240" w:lineRule="auto"/>
      <w:ind w:left="660" w:hanging="220"/>
    </w:pPr>
  </w:style>
  <w:style w:type="paragraph" w:styleId="Index4">
    <w:name w:val="index 4"/>
    <w:basedOn w:val="Normal"/>
    <w:next w:val="Normal"/>
    <w:autoRedefine/>
    <w:uiPriority w:val="99"/>
    <w:semiHidden/>
    <w:unhideWhenUsed/>
    <w:pPr>
      <w:spacing w:line="240" w:lineRule="auto"/>
      <w:ind w:left="880" w:hanging="220"/>
    </w:pPr>
  </w:style>
  <w:style w:type="paragraph" w:styleId="Index5">
    <w:name w:val="index 5"/>
    <w:basedOn w:val="Normal"/>
    <w:next w:val="Normal"/>
    <w:autoRedefine/>
    <w:uiPriority w:val="99"/>
    <w:semiHidden/>
    <w:unhideWhenUsed/>
    <w:pPr>
      <w:spacing w:line="240" w:lineRule="auto"/>
      <w:ind w:left="1100" w:hanging="220"/>
    </w:pPr>
  </w:style>
  <w:style w:type="paragraph" w:styleId="Index6">
    <w:name w:val="index 6"/>
    <w:basedOn w:val="Normal"/>
    <w:next w:val="Normal"/>
    <w:autoRedefine/>
    <w:uiPriority w:val="99"/>
    <w:semiHidden/>
    <w:unhideWhenUsed/>
    <w:pPr>
      <w:spacing w:line="240" w:lineRule="auto"/>
      <w:ind w:left="1320" w:hanging="220"/>
    </w:pPr>
  </w:style>
  <w:style w:type="paragraph" w:styleId="Index7">
    <w:name w:val="index 7"/>
    <w:basedOn w:val="Normal"/>
    <w:next w:val="Normal"/>
    <w:autoRedefine/>
    <w:uiPriority w:val="99"/>
    <w:semiHidden/>
    <w:unhideWhenUsed/>
    <w:pPr>
      <w:spacing w:line="240" w:lineRule="auto"/>
      <w:ind w:left="1540" w:hanging="220"/>
    </w:pPr>
  </w:style>
  <w:style w:type="paragraph" w:styleId="Index8">
    <w:name w:val="index 8"/>
    <w:basedOn w:val="Normal"/>
    <w:next w:val="Normal"/>
    <w:autoRedefine/>
    <w:uiPriority w:val="99"/>
    <w:semiHidden/>
    <w:unhideWhenUsed/>
    <w:pPr>
      <w:spacing w:line="240" w:lineRule="auto"/>
      <w:ind w:left="1760" w:hanging="220"/>
    </w:pPr>
  </w:style>
  <w:style w:type="paragraph" w:styleId="Index9">
    <w:name w:val="index 9"/>
    <w:basedOn w:val="Normal"/>
    <w:next w:val="Normal"/>
    <w:autoRedefine/>
    <w:uiPriority w:val="99"/>
    <w:semiHidden/>
    <w:unhideWhenUsed/>
    <w:pPr>
      <w:spacing w:line="240" w:lineRule="auto"/>
      <w:ind w:left="1980" w:hanging="220"/>
    </w:p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NoSpacing">
    <w:name w:val="No Spacing"/>
    <w:uiPriority w:val="1"/>
    <w:semiHidden/>
    <w:pPr>
      <w:spacing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character" w:styleId="Strong">
    <w:name w:val="Strong"/>
    <w:basedOn w:val="DefaultParagraphFont"/>
    <w:uiPriority w:val="22"/>
    <w:qFormat/>
    <w:rPr>
      <w:b/>
      <w:bCs/>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Figures">
    <w:name w:val="table of figures"/>
    <w:basedOn w:val="Normal"/>
    <w:next w:val="Normal"/>
    <w:uiPriority w:val="99"/>
    <w:semiHidden/>
    <w:unhideWhenUsed/>
  </w:style>
  <w:style w:type="paragraph" w:customStyle="1" w:styleId="EnclosureCompressed">
    <w:name w:val="Enclosure Compressed"/>
    <w:basedOn w:val="enclosure"/>
    <w:next w:val="Normal"/>
    <w:link w:val="EnclosureCompressedChar"/>
    <w:pPr>
      <w:spacing w:after="0"/>
    </w:pPr>
    <w:rPr>
      <w:rFonts w:cs="Arial"/>
      <w:sz w:val="2"/>
    </w:rPr>
  </w:style>
  <w:style w:type="character" w:customStyle="1" w:styleId="ConfidentialityPhraseChar">
    <w:name w:val="ConfidentialityPhrase Char"/>
    <w:basedOn w:val="DefaultParagraphFont"/>
    <w:link w:val="ConfidentialityPhrase"/>
    <w:uiPriority w:val="99"/>
    <w:semiHidden/>
    <w:rPr>
      <w:rFonts w:eastAsia="Times New Roman" w:cs="Times New Roman"/>
      <w:b/>
      <w:caps/>
    </w:rPr>
  </w:style>
  <w:style w:type="character" w:customStyle="1" w:styleId="EnclosureCompressedChar">
    <w:name w:val="Enclosure Compressed Char"/>
    <w:basedOn w:val="ConfidentialityPhraseChar"/>
    <w:link w:val="EnclosureCompressed"/>
    <w:rPr>
      <w:rFonts w:eastAsia="Times New Roman" w:cs="Arial"/>
      <w:b w:val="0"/>
      <w:caps w:val="0"/>
      <w:sz w:val="2"/>
    </w:rPr>
  </w:style>
  <w:style w:type="paragraph" w:customStyle="1" w:styleId="ccCompressed">
    <w:name w:val="cc Compressed"/>
    <w:basedOn w:val="cc"/>
    <w:next w:val="Normal"/>
    <w:link w:val="ccCompressedChar"/>
    <w:pPr>
      <w:spacing w:after="0"/>
    </w:pPr>
    <w:rPr>
      <w:rFonts w:cs="Arial"/>
      <w:sz w:val="2"/>
    </w:rPr>
  </w:style>
  <w:style w:type="character" w:customStyle="1" w:styleId="ccCompressedChar">
    <w:name w:val="cc Compressed Char"/>
    <w:basedOn w:val="ConfidentialityPhraseChar"/>
    <w:link w:val="ccCompressed"/>
    <w:rPr>
      <w:rFonts w:eastAsia="Times New Roman" w:cs="Arial"/>
      <w:b w:val="0"/>
      <w:caps w:val="0"/>
      <w:sz w:val="2"/>
      <w:szCs w:val="20"/>
    </w:rPr>
  </w:style>
  <w:style w:type="paragraph" w:customStyle="1" w:styleId="bccCompressed">
    <w:name w:val="bcc Compressed"/>
    <w:basedOn w:val="bcc"/>
    <w:next w:val="Normal"/>
    <w:link w:val="bccCompressedChar"/>
    <w:rPr>
      <w:rFonts w:cs="Arial"/>
      <w:sz w:val="2"/>
    </w:rPr>
  </w:style>
  <w:style w:type="character" w:customStyle="1" w:styleId="bccCompressedChar">
    <w:name w:val="bcc Compressed Char"/>
    <w:basedOn w:val="ConfidentialityPhraseChar"/>
    <w:link w:val="bccCompressed"/>
    <w:rPr>
      <w:rFonts w:eastAsia="Times New Roman" w:cs="Arial"/>
      <w:b w:val="0"/>
      <w:caps w:val="0"/>
      <w:sz w:val="2"/>
      <w:szCs w:val="20"/>
    </w:rPr>
  </w:style>
  <w:style w:type="paragraph" w:customStyle="1" w:styleId="BodyTextSingle">
    <w:name w:val="Body Text_Single"/>
    <w:aliases w:val="Body SS"/>
    <w:basedOn w:val="Normal"/>
    <w:link w:val="BodyTextSingleChar"/>
    <w:qFormat/>
    <w:pPr>
      <w:spacing w:after="240" w:line="240" w:lineRule="auto"/>
      <w:jc w:val="both"/>
    </w:pPr>
    <w:rPr>
      <w:rFonts w:ascii="Times New Roman" w:eastAsia="Times New Roman" w:hAnsi="Times New Roman" w:cs="Times New Roman"/>
      <w:sz w:val="24"/>
      <w:szCs w:val="24"/>
    </w:rPr>
  </w:style>
  <w:style w:type="character" w:customStyle="1" w:styleId="BodyTextSingleChar">
    <w:name w:val="Body Text_Single Char"/>
    <w:aliases w:val="Body SS Char"/>
    <w:basedOn w:val="DefaultParagraphFont"/>
    <w:link w:val="BodyTextSingle"/>
    <w:rPr>
      <w:rFonts w:ascii="Times New Roman" w:eastAsia="Times New Roman" w:hAnsi="Times New Roman" w:cs="Times New Roman"/>
      <w:sz w:val="24"/>
      <w:szCs w:val="24"/>
    </w:rPr>
  </w:style>
  <w:style w:type="paragraph" w:styleId="ListContinue3">
    <w:name w:val="List Continue 3"/>
    <w:basedOn w:val="Normal"/>
    <w:uiPriority w:val="99"/>
    <w:semiHidden/>
    <w:unhideWhenUsed/>
    <w:pPr>
      <w:spacing w:after="120" w:line="240" w:lineRule="auto"/>
      <w:ind w:left="1080"/>
      <w:contextualSpacing/>
      <w:jc w:val="both"/>
    </w:pPr>
    <w:rPr>
      <w:rFonts w:ascii="Times New Roman" w:eastAsia="Times New Roman" w:hAnsi="Times New Roman" w:cs="Times New Roman"/>
      <w:sz w:val="24"/>
      <w:szCs w:val="24"/>
    </w:rPr>
  </w:style>
  <w:style w:type="paragraph" w:customStyle="1" w:styleId="MacPacTrailer">
    <w:name w:val="MacPac Trailer"/>
    <w:pPr>
      <w:widowControl w:val="0"/>
      <w:spacing w:line="200" w:lineRule="exact"/>
    </w:pPr>
    <w:rPr>
      <w:rFonts w:eastAsia="Times New Roman" w:cs="Times New Roman"/>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Asubmissions@cftc.gov"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stephen.humenik@klgat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LG%20Templates\Core\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F300F4A9B54F139ADA946DC5F79BAD"/>
        <w:category>
          <w:name w:val="General"/>
          <w:gallery w:val="placeholder"/>
        </w:category>
        <w:types>
          <w:type w:val="bbPlcHdr"/>
        </w:types>
        <w:behaviors>
          <w:behavior w:val="content"/>
        </w:behaviors>
        <w:guid w:val="{16C2FB2C-F90F-40E9-B02C-39E443BDEB38}"/>
      </w:docPartPr>
      <w:docPartBody>
        <w:p w:rsidR="00B6190C" w:rsidRDefault="00B6190C"/>
      </w:docPartBody>
    </w:docPart>
    <w:docPart>
      <w:docPartPr>
        <w:name w:val="3B21E944E6D548749ADF7BA6670D6D1E"/>
        <w:category>
          <w:name w:val="General"/>
          <w:gallery w:val="placeholder"/>
        </w:category>
        <w:types>
          <w:type w:val="bbPlcHdr"/>
        </w:types>
        <w:behaviors>
          <w:behavior w:val="content"/>
        </w:behaviors>
        <w:guid w:val="{19E17988-D571-441A-AB52-3C25D8984A50}"/>
      </w:docPartPr>
      <w:docPartBody>
        <w:p w:rsidR="00B6190C" w:rsidRDefault="00B6190C"/>
      </w:docPartBody>
    </w:docPart>
    <w:docPart>
      <w:docPartPr>
        <w:name w:val="A7CD4DEC7FF743EA8084B457024A88DD"/>
        <w:category>
          <w:name w:val="General"/>
          <w:gallery w:val="placeholder"/>
        </w:category>
        <w:types>
          <w:type w:val="bbPlcHdr"/>
        </w:types>
        <w:behaviors>
          <w:behavior w:val="content"/>
        </w:behaviors>
        <w:guid w:val="{7369076D-9F2C-4B7F-84FD-9873C78ACCAA}"/>
      </w:docPartPr>
      <w:docPartBody>
        <w:p w:rsidR="00B6190C" w:rsidRDefault="00B619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0C"/>
    <w:rsid w:val="00B61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3456805738EBCF4795CD907DB8B7D0FC" ma:contentTypeVersion="28" ma:contentTypeDescription="" ma:contentTypeScope="" ma:versionID="d87739a209c506f54fe4ebd530bbfc3e">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72f45d5f-0d1f-4399-915f-8401b785abdf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2021-04-19T16:18:16+00:00</Document_x0020_Date>
    <Document_x0020_No xmlns="4b47aac5-4c46-444f-8595-ce09b406fc61">62008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79BBA9C-0E4F-4AB1-ABA5-0590AAD6881E}"/>
</file>

<file path=customXml/itemProps2.xml><?xml version="1.0" encoding="utf-8"?>
<ds:datastoreItem xmlns:ds="http://schemas.openxmlformats.org/officeDocument/2006/customXml" ds:itemID="{E512E036-BAD7-4836-9057-6AE54A30BE85}"/>
</file>

<file path=customXml/itemProps3.xml><?xml version="1.0" encoding="utf-8"?>
<ds:datastoreItem xmlns:ds="http://schemas.openxmlformats.org/officeDocument/2006/customXml" ds:itemID="{26D9BF11-277A-4730-8D76-5DF52B690859}"/>
</file>

<file path=customXml/itemProps4.xml><?xml version="1.0" encoding="utf-8"?>
<ds:datastoreItem xmlns:ds="http://schemas.openxmlformats.org/officeDocument/2006/customXml" ds:itemID="{EE2CD741-E405-4B21-8661-190A94CBCF91}"/>
</file>

<file path=docProps/app.xml><?xml version="1.0" encoding="utf-8"?>
<Properties xmlns="http://schemas.openxmlformats.org/officeDocument/2006/extended-properties" xmlns:vt="http://schemas.openxmlformats.org/officeDocument/2006/docPropsVTypes">
  <Template>Memo.dotx</Template>
  <TotalTime>1</TotalTime>
  <Pages>3</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iSwap Euro BV FOIA Request Fee Structures and Incentives 19 April 2021 Submission</dc:title>
  <dc:subject/>
  <dc:creator>Mkrtchian, Edgar</dc:creator>
  <cp:keywords/>
  <dc:description/>
  <cp:lastModifiedBy>Hoare, Nick</cp:lastModifiedBy>
  <cp:revision>2</cp:revision>
  <cp:lastPrinted>2020-06-06T03:38:00Z</cp:lastPrinted>
  <dcterms:created xsi:type="dcterms:W3CDTF">2021-04-19T10:49:00Z</dcterms:created>
  <dcterms:modified xsi:type="dcterms:W3CDTF">2021-04-19T10:49:00Z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pgMemo</vt:lpwstr>
  </property>
  <property fmtid="{D5CDD505-2E9C-101B-9397-08002B2CF9AE}" pid="3" name="DocID">
    <vt:lpwstr>306309050 v1</vt:lpwstr>
  </property>
  <property fmtid="{D5CDD505-2E9C-101B-9397-08002B2CF9AE}" pid="4" name="MSIP_Label_644ee981-54b7-4c15-a481-6a953969ef21_Enabled">
    <vt:lpwstr>true</vt:lpwstr>
  </property>
  <property fmtid="{D5CDD505-2E9C-101B-9397-08002B2CF9AE}" pid="5" name="MSIP_Label_644ee981-54b7-4c15-a481-6a953969ef21_SetDate">
    <vt:lpwstr>2021-04-19T11:58:45Z</vt:lpwstr>
  </property>
  <property fmtid="{D5CDD505-2E9C-101B-9397-08002B2CF9AE}" pid="6" name="MSIP_Label_644ee981-54b7-4c15-a481-6a953969ef21_Method">
    <vt:lpwstr>Privileged</vt:lpwstr>
  </property>
  <property fmtid="{D5CDD505-2E9C-101B-9397-08002B2CF9AE}" pid="7" name="MSIP_Label_644ee981-54b7-4c15-a481-6a953969ef21_Name">
    <vt:lpwstr>644ee981-54b7-4c15-a481-6a953969ef21</vt:lpwstr>
  </property>
  <property fmtid="{D5CDD505-2E9C-101B-9397-08002B2CF9AE}" pid="8" name="MSIP_Label_644ee981-54b7-4c15-a481-6a953969ef21_SiteId">
    <vt:lpwstr>7bc8ad67-ee7f-43cb-8a42-1ada7dcc636e</vt:lpwstr>
  </property>
  <property fmtid="{D5CDD505-2E9C-101B-9397-08002B2CF9AE}" pid="9" name="MSIP_Label_644ee981-54b7-4c15-a481-6a953969ef21_ActionId">
    <vt:lpwstr>391d96e3-6e8d-4c88-ab8e-93e18c353e88</vt:lpwstr>
  </property>
  <property fmtid="{D5CDD505-2E9C-101B-9397-08002B2CF9AE}" pid="10" name="MSIP_Label_644ee981-54b7-4c15-a481-6a953969ef21_ContentBits">
    <vt:lpwstr>0</vt:lpwstr>
  </property>
  <property fmtid="{D5CDD505-2E9C-101B-9397-08002B2CF9AE}" pid="11" name="ContentTypeId">
    <vt:lpwstr>0x01010045B0BEB1BCDC4B408D1662109AEB4638003456805738EBCF4795CD907DB8B7D0FC</vt:lpwstr>
  </property>
  <property fmtid="{D5CDD505-2E9C-101B-9397-08002B2CF9AE}" pid="12" name="TemplateUrl">
    <vt:lpwstr/>
  </property>
  <property fmtid="{D5CDD505-2E9C-101B-9397-08002B2CF9AE}" pid="13" name="Order">
    <vt:r8>2980500</vt:r8>
  </property>
  <property fmtid="{D5CDD505-2E9C-101B-9397-08002B2CF9AE}" pid="14" name="xd_Signature">
    <vt:bool>false</vt:bool>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ies>
</file>